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92" w:rsidRDefault="00D26F92" w:rsidP="008F58CB">
      <w:pPr>
        <w:spacing w:after="0" w:line="408" w:lineRule="auto"/>
        <w:ind w:left="120"/>
        <w:jc w:val="center"/>
        <w:rPr>
          <w:rFonts w:ascii="Times New Roman" w:hAnsi="Times New Roman"/>
          <w:b/>
          <w:color w:val="000000"/>
          <w:sz w:val="28"/>
          <w:lang w:val="ru-RU"/>
        </w:rPr>
      </w:pPr>
      <w:bookmarkStart w:id="0" w:name="block-13266562"/>
      <w:bookmarkStart w:id="1" w:name="block-48684606"/>
      <w:r>
        <w:rPr>
          <w:rFonts w:ascii="Times New Roman" w:hAnsi="Times New Roman"/>
          <w:b/>
          <w:noProof/>
          <w:color w:val="000000"/>
          <w:sz w:val="28"/>
          <w:lang w:val="ru-RU" w:eastAsia="ru-RU"/>
        </w:rPr>
        <w:drawing>
          <wp:inline distT="0" distB="0" distL="0" distR="0">
            <wp:extent cx="6300470" cy="8661089"/>
            <wp:effectExtent l="19050" t="0" r="5080" b="0"/>
            <wp:docPr id="1" name="Рисунок 1" descr="D:\Титулы Крюкова Г.Н\Титул химия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итулы Крюкова Г.Н\Титул химия 10,11.jpg"/>
                    <pic:cNvPicPr>
                      <a:picLocks noChangeAspect="1" noChangeArrowheads="1"/>
                    </pic:cNvPicPr>
                  </pic:nvPicPr>
                  <pic:blipFill>
                    <a:blip r:embed="rId6" cstate="print"/>
                    <a:srcRect/>
                    <a:stretch>
                      <a:fillRect/>
                    </a:stretch>
                  </pic:blipFill>
                  <pic:spPr bwMode="auto">
                    <a:xfrm>
                      <a:off x="0" y="0"/>
                      <a:ext cx="6300470" cy="8661089"/>
                    </a:xfrm>
                    <a:prstGeom prst="rect">
                      <a:avLst/>
                    </a:prstGeom>
                    <a:noFill/>
                    <a:ln w="9525">
                      <a:noFill/>
                      <a:miter lim="800000"/>
                      <a:headEnd/>
                      <a:tailEnd/>
                    </a:ln>
                  </pic:spPr>
                </pic:pic>
              </a:graphicData>
            </a:graphic>
          </wp:inline>
        </w:drawing>
      </w:r>
    </w:p>
    <w:p w:rsidR="00D26F92" w:rsidRDefault="00D26F92" w:rsidP="008F58CB">
      <w:pPr>
        <w:spacing w:after="0" w:line="408" w:lineRule="auto"/>
        <w:ind w:left="120"/>
        <w:jc w:val="center"/>
        <w:rPr>
          <w:rFonts w:ascii="Times New Roman" w:hAnsi="Times New Roman"/>
          <w:b/>
          <w:color w:val="000000"/>
          <w:sz w:val="28"/>
          <w:lang w:val="ru-RU"/>
        </w:rPr>
      </w:pPr>
    </w:p>
    <w:p w:rsidR="00275EAB" w:rsidRPr="00430940" w:rsidRDefault="008F58CB">
      <w:pPr>
        <w:spacing w:after="0"/>
        <w:ind w:firstLine="600"/>
        <w:rPr>
          <w:lang w:val="ru-RU"/>
        </w:rPr>
      </w:pPr>
      <w:bookmarkStart w:id="2" w:name="_Toc118729915"/>
      <w:bookmarkStart w:id="3" w:name="block-13266563"/>
      <w:bookmarkEnd w:id="0"/>
      <w:bookmarkEnd w:id="1"/>
      <w:bookmarkEnd w:id="2"/>
      <w:r>
        <w:rPr>
          <w:rFonts w:ascii="Times New Roman" w:hAnsi="Times New Roman"/>
          <w:b/>
          <w:color w:val="000000"/>
          <w:sz w:val="28"/>
          <w:lang w:val="ru-RU"/>
        </w:rPr>
        <w:t xml:space="preserve">                    </w:t>
      </w:r>
      <w:r w:rsidR="00430940" w:rsidRPr="00430940">
        <w:rPr>
          <w:rFonts w:ascii="Times New Roman" w:hAnsi="Times New Roman"/>
          <w:b/>
          <w:color w:val="000000"/>
          <w:sz w:val="28"/>
          <w:lang w:val="ru-RU"/>
        </w:rPr>
        <w:t>ПОЯСНИТЕЛЬНАЯ ЗАПИСКА</w:t>
      </w:r>
    </w:p>
    <w:p w:rsidR="00275EAB" w:rsidRDefault="00430940">
      <w:pPr>
        <w:spacing w:after="0"/>
        <w:ind w:firstLine="600"/>
        <w:jc w:val="both"/>
      </w:pPr>
      <w:proofErr w:type="gramStart"/>
      <w:r w:rsidRPr="0043094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430940">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430940">
        <w:rPr>
          <w:rFonts w:ascii="Times New Roman" w:hAnsi="Times New Roman"/>
          <w:color w:val="000000"/>
          <w:sz w:val="28"/>
          <w:lang w:val="ru-RU"/>
        </w:rPr>
        <w:t>развития</w:t>
      </w:r>
      <w:proofErr w:type="gramEnd"/>
      <w:r w:rsidRPr="0043094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430940">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w:t>
      </w:r>
      <w:r w:rsidRPr="00430940">
        <w:rPr>
          <w:rFonts w:ascii="Times New Roman" w:hAnsi="Times New Roman"/>
          <w:color w:val="000000"/>
          <w:sz w:val="28"/>
          <w:lang w:val="ru-RU"/>
        </w:rPr>
        <w:lastRenderedPageBreak/>
        <w:t>вещественного состава окружающего мира, осознания взаимосвязи между строением веществ, их свойствами и возможными областями применения.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430940">
        <w:rPr>
          <w:rFonts w:ascii="Times New Roman" w:hAnsi="Times New Roman"/>
          <w:color w:val="000000"/>
          <w:sz w:val="28"/>
          <w:lang w:val="ru-RU"/>
        </w:rPr>
        <w:t>содержания</w:t>
      </w:r>
      <w:proofErr w:type="gramEnd"/>
      <w:r w:rsidRPr="00430940">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430940">
        <w:rPr>
          <w:rFonts w:ascii="Times New Roman" w:hAnsi="Times New Roman"/>
          <w:color w:val="000000"/>
          <w:sz w:val="28"/>
          <w:lang w:val="ru-RU"/>
        </w:rPr>
        <w:t>фактологические</w:t>
      </w:r>
      <w:proofErr w:type="spellEnd"/>
      <w:r w:rsidRPr="0043094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430940">
        <w:rPr>
          <w:rFonts w:ascii="Times New Roman" w:hAnsi="Times New Roman"/>
          <w:color w:val="000000"/>
          <w:sz w:val="28"/>
          <w:lang w:val="ru-RU"/>
        </w:rPr>
        <w:t>обучающимся</w:t>
      </w:r>
      <w:proofErr w:type="gramEnd"/>
      <w:r w:rsidRPr="00430940">
        <w:rPr>
          <w:rFonts w:ascii="Times New Roman" w:hAnsi="Times New Roman"/>
          <w:color w:val="000000"/>
          <w:sz w:val="28"/>
          <w:lang w:val="ru-RU"/>
        </w:rPr>
        <w:t xml:space="preserve"> предоставляется возможность осознать значение </w:t>
      </w:r>
      <w:r w:rsidRPr="00430940">
        <w:rPr>
          <w:rFonts w:ascii="Times New Roman" w:hAnsi="Times New Roman"/>
          <w:color w:val="000000"/>
          <w:sz w:val="28"/>
          <w:lang w:val="ru-RU"/>
        </w:rPr>
        <w:lastRenderedPageBreak/>
        <w:t xml:space="preserve">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430940">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430940">
        <w:rPr>
          <w:rFonts w:ascii="Times New Roman" w:hAnsi="Times New Roman"/>
          <w:color w:val="000000"/>
          <w:sz w:val="28"/>
          <w:lang w:val="ru-RU"/>
        </w:rPr>
        <w:t xml:space="preserve"> </w:t>
      </w:r>
      <w:proofErr w:type="gramStart"/>
      <w:r w:rsidRPr="00430940">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430940">
        <w:rPr>
          <w:rFonts w:ascii="Times New Roman" w:hAnsi="Times New Roman"/>
          <w:color w:val="000000"/>
          <w:sz w:val="28"/>
          <w:lang w:val="ru-RU"/>
        </w:rPr>
        <w:t xml:space="preserve"> энергетических ресурсов, сырья, создания новых технологий и материалов.</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 плане решения задач воспитания, развития и </w:t>
      </w:r>
      <w:proofErr w:type="gramStart"/>
      <w:r w:rsidRPr="00430940">
        <w:rPr>
          <w:rFonts w:ascii="Times New Roman" w:hAnsi="Times New Roman"/>
          <w:color w:val="000000"/>
          <w:sz w:val="28"/>
          <w:lang w:val="ru-RU"/>
        </w:rPr>
        <w:t>социализации</w:t>
      </w:r>
      <w:proofErr w:type="gramEnd"/>
      <w:r w:rsidRPr="00430940">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 практике преподавания </w:t>
      </w:r>
      <w:proofErr w:type="gramStart"/>
      <w:r w:rsidRPr="00430940">
        <w:rPr>
          <w:rFonts w:ascii="Times New Roman" w:hAnsi="Times New Roman"/>
          <w:color w:val="000000"/>
          <w:sz w:val="28"/>
          <w:lang w:val="ru-RU"/>
        </w:rPr>
        <w:t>химии</w:t>
      </w:r>
      <w:proofErr w:type="gramEnd"/>
      <w:r w:rsidRPr="00430940">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w:t>
      </w:r>
      <w:r w:rsidRPr="00430940">
        <w:rPr>
          <w:rFonts w:ascii="Times New Roman" w:hAnsi="Times New Roman"/>
          <w:color w:val="000000"/>
          <w:sz w:val="28"/>
          <w:lang w:val="ru-RU"/>
        </w:rPr>
        <w:lastRenderedPageBreak/>
        <w:t>методической точки зрения такой подход к определению целей изучения предмета является вполне оправданным.</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430940">
        <w:rPr>
          <w:rFonts w:ascii="Calibri" w:hAnsi="Calibri"/>
          <w:color w:val="000000"/>
          <w:sz w:val="28"/>
          <w:lang w:val="ru-RU"/>
        </w:rPr>
        <w:t>–</w:t>
      </w:r>
      <w:r w:rsidRPr="00430940">
        <w:rPr>
          <w:rFonts w:ascii="Times New Roman" w:hAnsi="Times New Roman"/>
          <w:color w:val="000000"/>
          <w:sz w:val="28"/>
          <w:lang w:val="ru-RU"/>
        </w:rPr>
        <w:t xml:space="preserve">11 </w:t>
      </w:r>
      <w:proofErr w:type="spellStart"/>
      <w:r w:rsidRPr="00430940">
        <w:rPr>
          <w:rFonts w:ascii="Times New Roman" w:hAnsi="Times New Roman"/>
          <w:color w:val="000000"/>
          <w:sz w:val="28"/>
          <w:lang w:val="ru-RU"/>
        </w:rPr>
        <w:t>кл</w:t>
      </w:r>
      <w:proofErr w:type="spellEnd"/>
      <w:r w:rsidRPr="00430940">
        <w:rPr>
          <w:rFonts w:ascii="Times New Roman" w:hAnsi="Times New Roman"/>
          <w:color w:val="000000"/>
          <w:sz w:val="28"/>
          <w:lang w:val="ru-RU"/>
        </w:rPr>
        <w:t>.) являются:</w:t>
      </w:r>
    </w:p>
    <w:p w:rsidR="00275EAB" w:rsidRPr="00430940" w:rsidRDefault="00430940">
      <w:pPr>
        <w:numPr>
          <w:ilvl w:val="0"/>
          <w:numId w:val="1"/>
        </w:numPr>
        <w:spacing w:after="0" w:line="264" w:lineRule="auto"/>
        <w:jc w:val="both"/>
        <w:rPr>
          <w:lang w:val="ru-RU"/>
        </w:rPr>
      </w:pPr>
      <w:r w:rsidRPr="00430940">
        <w:rPr>
          <w:rFonts w:ascii="Times New Roman" w:hAnsi="Times New Roman"/>
          <w:color w:val="000000"/>
          <w:sz w:val="28"/>
          <w:lang w:val="ru-RU"/>
        </w:rPr>
        <w:t xml:space="preserve">формирование системы химических знаний как важнейшей составляющей </w:t>
      </w:r>
      <w:proofErr w:type="spellStart"/>
      <w:proofErr w:type="gramStart"/>
      <w:r w:rsidRPr="00430940">
        <w:rPr>
          <w:rFonts w:ascii="Times New Roman" w:hAnsi="Times New Roman"/>
          <w:color w:val="000000"/>
          <w:sz w:val="28"/>
          <w:lang w:val="ru-RU"/>
        </w:rPr>
        <w:t>естественно-научной</w:t>
      </w:r>
      <w:proofErr w:type="spellEnd"/>
      <w:proofErr w:type="gramEnd"/>
      <w:r w:rsidRPr="00430940">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275EAB" w:rsidRPr="00430940" w:rsidRDefault="00430940">
      <w:pPr>
        <w:numPr>
          <w:ilvl w:val="0"/>
          <w:numId w:val="1"/>
        </w:numPr>
        <w:spacing w:after="0" w:line="264" w:lineRule="auto"/>
        <w:jc w:val="both"/>
        <w:rPr>
          <w:lang w:val="ru-RU"/>
        </w:rPr>
      </w:pPr>
      <w:r w:rsidRPr="0043094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275EAB" w:rsidRPr="00430940" w:rsidRDefault="00430940">
      <w:pPr>
        <w:numPr>
          <w:ilvl w:val="0"/>
          <w:numId w:val="1"/>
        </w:numPr>
        <w:spacing w:after="0" w:line="264" w:lineRule="auto"/>
        <w:jc w:val="both"/>
        <w:rPr>
          <w:lang w:val="ru-RU"/>
        </w:rPr>
      </w:pPr>
      <w:r w:rsidRPr="0043094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w:t>
      </w:r>
      <w:r w:rsidRPr="00430940">
        <w:rPr>
          <w:rFonts w:ascii="Times New Roman" w:hAnsi="Times New Roman"/>
          <w:color w:val="000000"/>
          <w:sz w:val="28"/>
          <w:lang w:val="ru-RU"/>
        </w:rPr>
        <w:lastRenderedPageBreak/>
        <w:t>экологической безопасности характера влияния веществ и химических процессов на организм человека и природную среду;</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формирование и развитие у </w:t>
      </w:r>
      <w:proofErr w:type="gramStart"/>
      <w:r w:rsidRPr="00430940">
        <w:rPr>
          <w:rFonts w:ascii="Times New Roman" w:hAnsi="Times New Roman"/>
          <w:color w:val="000000"/>
          <w:sz w:val="28"/>
          <w:lang w:val="ru-RU"/>
        </w:rPr>
        <w:t>обучающихся</w:t>
      </w:r>
      <w:proofErr w:type="gramEnd"/>
      <w:r w:rsidRPr="00430940">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spellStart"/>
      <w:proofErr w:type="gramStart"/>
      <w:r w:rsidRPr="00430940">
        <w:rPr>
          <w:rFonts w:ascii="Times New Roman" w:hAnsi="Times New Roman"/>
          <w:color w:val="000000"/>
          <w:sz w:val="28"/>
          <w:lang w:val="ru-RU"/>
        </w:rPr>
        <w:t>Естественно-научные</w:t>
      </w:r>
      <w:proofErr w:type="spellEnd"/>
      <w:proofErr w:type="gramEnd"/>
      <w:r w:rsidRPr="00430940">
        <w:rPr>
          <w:rFonts w:ascii="Times New Roman" w:hAnsi="Times New Roman"/>
          <w:color w:val="000000"/>
          <w:sz w:val="28"/>
          <w:lang w:val="ru-RU"/>
        </w:rPr>
        <w:t xml:space="preserve"> предметы».</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275EAB" w:rsidRPr="00430940" w:rsidRDefault="00275EAB">
      <w:pPr>
        <w:rPr>
          <w:lang w:val="ru-RU"/>
        </w:rPr>
        <w:sectPr w:rsidR="00275EAB" w:rsidRPr="00430940">
          <w:pgSz w:w="11906" w:h="16383"/>
          <w:pgMar w:top="1134" w:right="850" w:bottom="1134" w:left="1701" w:header="720" w:footer="720" w:gutter="0"/>
          <w:cols w:space="720"/>
        </w:sectPr>
      </w:pPr>
    </w:p>
    <w:p w:rsidR="00275EAB" w:rsidRPr="00430940" w:rsidRDefault="00430940">
      <w:pPr>
        <w:spacing w:after="0" w:line="264" w:lineRule="auto"/>
        <w:ind w:left="120"/>
        <w:jc w:val="both"/>
        <w:rPr>
          <w:lang w:val="ru-RU"/>
        </w:rPr>
      </w:pPr>
      <w:bookmarkStart w:id="4" w:name="block-13266564"/>
      <w:bookmarkEnd w:id="3"/>
      <w:r w:rsidRPr="00430940">
        <w:rPr>
          <w:rFonts w:ascii="Times New Roman" w:hAnsi="Times New Roman"/>
          <w:color w:val="000000"/>
          <w:sz w:val="28"/>
          <w:lang w:val="ru-RU"/>
        </w:rPr>
        <w:lastRenderedPageBreak/>
        <w:t>​</w:t>
      </w:r>
      <w:r w:rsidRPr="00430940">
        <w:rPr>
          <w:rFonts w:ascii="Times New Roman" w:hAnsi="Times New Roman"/>
          <w:b/>
          <w:color w:val="000000"/>
          <w:sz w:val="28"/>
          <w:lang w:val="ru-RU"/>
        </w:rPr>
        <w:t>СОДЕРЖАНИЕ ОБУЧЕНИЯ</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10 КЛАСС</w:t>
      </w:r>
      <w:r w:rsidRPr="00430940">
        <w:rPr>
          <w:rFonts w:ascii="Times New Roman" w:hAnsi="Times New Roman"/>
          <w:color w:val="000000"/>
          <w:sz w:val="28"/>
          <w:lang w:val="ru-RU"/>
        </w:rPr>
        <w:t xml:space="preserve"> </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ОРГАНИЧЕСКАЯ ХИМИЯ</w:t>
      </w:r>
    </w:p>
    <w:p w:rsidR="00275EAB" w:rsidRPr="00430940" w:rsidRDefault="00275EAB">
      <w:pPr>
        <w:spacing w:after="0" w:line="264" w:lineRule="auto"/>
        <w:ind w:left="120"/>
        <w:jc w:val="both"/>
        <w:rPr>
          <w:lang w:val="ru-RU"/>
        </w:rPr>
      </w:pP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Теоретические основы органической химии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430940">
        <w:rPr>
          <w:rFonts w:ascii="Times New Roman" w:hAnsi="Times New Roman"/>
          <w:color w:val="000000"/>
          <w:sz w:val="28"/>
          <w:lang w:val="ru-RU"/>
        </w:rPr>
        <w:t>ств пр</w:t>
      </w:r>
      <w:proofErr w:type="gramEnd"/>
      <w:r w:rsidRPr="00430940">
        <w:rPr>
          <w:rFonts w:ascii="Times New Roman" w:hAnsi="Times New Roman"/>
          <w:color w:val="000000"/>
          <w:sz w:val="28"/>
          <w:lang w:val="ru-RU"/>
        </w:rPr>
        <w:t>и нагревании (плавление, обугливание и горение).</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Углеводороды</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Алканы</w:t>
      </w:r>
      <w:proofErr w:type="spellEnd"/>
      <w:r w:rsidRPr="0043094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430940">
        <w:rPr>
          <w:rFonts w:ascii="Times New Roman" w:hAnsi="Times New Roman"/>
          <w:color w:val="000000"/>
          <w:sz w:val="28"/>
          <w:lang w:val="ru-RU"/>
        </w:rPr>
        <w:t>алканов</w:t>
      </w:r>
      <w:proofErr w:type="spellEnd"/>
      <w:r w:rsidRPr="0043094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Алкены</w:t>
      </w:r>
      <w:proofErr w:type="spellEnd"/>
      <w:r w:rsidRPr="0043094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430940">
        <w:rPr>
          <w:rFonts w:ascii="Times New Roman" w:hAnsi="Times New Roman"/>
          <w:color w:val="000000"/>
          <w:sz w:val="28"/>
          <w:lang w:val="ru-RU"/>
        </w:rPr>
        <w:t>алкенов</w:t>
      </w:r>
      <w:proofErr w:type="spellEnd"/>
      <w:r w:rsidRPr="0043094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Алкадиены</w:t>
      </w:r>
      <w:proofErr w:type="spellEnd"/>
      <w:r w:rsidRPr="0043094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Алкины</w:t>
      </w:r>
      <w:proofErr w:type="spellEnd"/>
      <w:r w:rsidRPr="00430940">
        <w:rPr>
          <w:rFonts w:ascii="Times New Roman" w:hAnsi="Times New Roman"/>
          <w:color w:val="000000"/>
          <w:sz w:val="28"/>
          <w:lang w:val="ru-RU"/>
        </w:rPr>
        <w:t xml:space="preserve">: состав и особенности строения, гомологический ряд. </w:t>
      </w:r>
      <w:proofErr w:type="gramStart"/>
      <w:r w:rsidRPr="00430940">
        <w:rPr>
          <w:rFonts w:ascii="Times New Roman" w:hAnsi="Times New Roman"/>
          <w:color w:val="000000"/>
          <w:sz w:val="28"/>
          <w:lang w:val="ru-RU"/>
        </w:rPr>
        <w:t xml:space="preserve">Ацетилен – простейший представитель </w:t>
      </w:r>
      <w:proofErr w:type="spellStart"/>
      <w:r w:rsidRPr="00430940">
        <w:rPr>
          <w:rFonts w:ascii="Times New Roman" w:hAnsi="Times New Roman"/>
          <w:color w:val="000000"/>
          <w:sz w:val="28"/>
          <w:lang w:val="ru-RU"/>
        </w:rPr>
        <w:t>алкинов</w:t>
      </w:r>
      <w:proofErr w:type="spellEnd"/>
      <w:r w:rsidRPr="0043094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43094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430940">
        <w:rPr>
          <w:rFonts w:ascii="Times New Roman" w:hAnsi="Times New Roman"/>
          <w:color w:val="000000"/>
          <w:sz w:val="28"/>
          <w:lang w:val="ru-RU"/>
        </w:rPr>
        <w:t xml:space="preserve"> Токсичность </w:t>
      </w:r>
      <w:proofErr w:type="spellStart"/>
      <w:r w:rsidRPr="00430940">
        <w:rPr>
          <w:rFonts w:ascii="Times New Roman" w:hAnsi="Times New Roman"/>
          <w:color w:val="000000"/>
          <w:sz w:val="28"/>
          <w:lang w:val="ru-RU"/>
        </w:rPr>
        <w:lastRenderedPageBreak/>
        <w:t>аренов</w:t>
      </w:r>
      <w:proofErr w:type="spellEnd"/>
      <w:r w:rsidRPr="00430940">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30940">
        <w:rPr>
          <w:rFonts w:ascii="Times New Roman" w:hAnsi="Times New Roman"/>
          <w:color w:val="000000"/>
          <w:sz w:val="28"/>
          <w:u w:val="single"/>
          <w:lang w:val="ru-RU"/>
        </w:rPr>
        <w:t>практической работы</w:t>
      </w:r>
      <w:r w:rsidRPr="00430940">
        <w:rPr>
          <w:rFonts w:ascii="Times New Roman" w:hAnsi="Times New Roman"/>
          <w:color w:val="000000"/>
          <w:sz w:val="28"/>
          <w:lang w:val="ru-RU"/>
        </w:rPr>
        <w:t xml:space="preserve">: получение этилена и изучение его свойств.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Расчётные задачи.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30940">
        <w:rPr>
          <w:rFonts w:ascii="Times New Roman" w:hAnsi="Times New Roman"/>
          <w:color w:val="000000"/>
          <w:sz w:val="28"/>
          <w:lang w:val="ru-RU"/>
        </w:rPr>
        <w:t>известным</w:t>
      </w:r>
      <w:proofErr w:type="gramEnd"/>
      <w:r w:rsidRPr="00430940">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Кислородсодержащие органические соединения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430940">
        <w:rPr>
          <w:rFonts w:ascii="Times New Roman" w:hAnsi="Times New Roman"/>
          <w:color w:val="000000"/>
          <w:sz w:val="28"/>
          <w:lang w:val="ru-RU"/>
        </w:rPr>
        <w:t>галогеноводородами</w:t>
      </w:r>
      <w:proofErr w:type="spellEnd"/>
      <w:r w:rsidRPr="0043094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Альдегиды и </w:t>
      </w:r>
      <w:r w:rsidRPr="00430940">
        <w:rPr>
          <w:rFonts w:ascii="Times New Roman" w:hAnsi="Times New Roman"/>
          <w:i/>
          <w:color w:val="000000"/>
          <w:sz w:val="28"/>
          <w:lang w:val="ru-RU"/>
        </w:rPr>
        <w:t>кетоны</w:t>
      </w:r>
      <w:r w:rsidRPr="0043094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Углеводы: состав, классификация углеводов (мон</w:t>
      </w:r>
      <w:proofErr w:type="gramStart"/>
      <w:r w:rsidRPr="00430940">
        <w:rPr>
          <w:rFonts w:ascii="Times New Roman" w:hAnsi="Times New Roman"/>
          <w:color w:val="000000"/>
          <w:sz w:val="28"/>
          <w:lang w:val="ru-RU"/>
        </w:rPr>
        <w:t>о-</w:t>
      </w:r>
      <w:proofErr w:type="gramEnd"/>
      <w:r w:rsidRPr="00430940">
        <w:rPr>
          <w:rFonts w:ascii="Times New Roman" w:hAnsi="Times New Roman"/>
          <w:color w:val="000000"/>
          <w:sz w:val="28"/>
          <w:lang w:val="ru-RU"/>
        </w:rPr>
        <w:t xml:space="preserve">, </w:t>
      </w:r>
      <w:proofErr w:type="spellStart"/>
      <w:r w:rsidRPr="00430940">
        <w:rPr>
          <w:rFonts w:ascii="Times New Roman" w:hAnsi="Times New Roman"/>
          <w:color w:val="000000"/>
          <w:sz w:val="28"/>
          <w:lang w:val="ru-RU"/>
        </w:rPr>
        <w:t>ди</w:t>
      </w:r>
      <w:proofErr w:type="spellEnd"/>
      <w:r w:rsidRPr="00430940">
        <w:rPr>
          <w:rFonts w:ascii="Times New Roman" w:hAnsi="Times New Roman"/>
          <w:color w:val="000000"/>
          <w:sz w:val="28"/>
          <w:lang w:val="ru-RU"/>
        </w:rPr>
        <w:t xml:space="preserve">- и полисахариды). Глюкоза – простейший моносахарид: особенности строения молекулы, физические и химические свойства (взаимодействие с </w:t>
      </w:r>
      <w:proofErr w:type="spellStart"/>
      <w:r w:rsidRPr="00430940">
        <w:rPr>
          <w:rFonts w:ascii="Times New Roman" w:hAnsi="Times New Roman"/>
          <w:color w:val="000000"/>
          <w:sz w:val="28"/>
          <w:lang w:val="ru-RU"/>
        </w:rPr>
        <w:t>гидроксидом</w:t>
      </w:r>
      <w:proofErr w:type="spellEnd"/>
      <w:r w:rsidRPr="00430940">
        <w:rPr>
          <w:rFonts w:ascii="Times New Roman" w:hAnsi="Times New Roman"/>
          <w:color w:val="000000"/>
          <w:sz w:val="28"/>
          <w:lang w:val="ru-RU"/>
        </w:rPr>
        <w:t xml:space="preserve"> меди(</w:t>
      </w:r>
      <w:r>
        <w:rPr>
          <w:rFonts w:ascii="Times New Roman" w:hAnsi="Times New Roman"/>
          <w:color w:val="000000"/>
          <w:sz w:val="28"/>
        </w:rPr>
        <w:t>II</w:t>
      </w:r>
      <w:r w:rsidRPr="0043094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43094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430940">
        <w:rPr>
          <w:rFonts w:ascii="Times New Roman" w:hAnsi="Times New Roman"/>
          <w:color w:val="000000"/>
          <w:sz w:val="28"/>
          <w:lang w:val="ru-RU"/>
        </w:rPr>
        <w:t>иодом</w:t>
      </w:r>
      <w:proofErr w:type="spellEnd"/>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430940">
        <w:rPr>
          <w:rFonts w:ascii="Times New Roman" w:hAnsi="Times New Roman"/>
          <w:color w:val="000000"/>
          <w:sz w:val="28"/>
          <w:lang w:val="ru-RU"/>
        </w:rPr>
        <w:t xml:space="preserve">)), многоатомных спиртов (взаимодействие глицерина с </w:t>
      </w:r>
      <w:proofErr w:type="spellStart"/>
      <w:r w:rsidRPr="00430940">
        <w:rPr>
          <w:rFonts w:ascii="Times New Roman" w:hAnsi="Times New Roman"/>
          <w:color w:val="000000"/>
          <w:sz w:val="28"/>
          <w:lang w:val="ru-RU"/>
        </w:rPr>
        <w:t>гидроксидом</w:t>
      </w:r>
      <w:proofErr w:type="spellEnd"/>
      <w:r w:rsidRPr="00430940">
        <w:rPr>
          <w:rFonts w:ascii="Times New Roman" w:hAnsi="Times New Roman"/>
          <w:color w:val="000000"/>
          <w:sz w:val="28"/>
          <w:lang w:val="ru-RU"/>
        </w:rPr>
        <w:t xml:space="preserve"> меди(</w:t>
      </w:r>
      <w:r>
        <w:rPr>
          <w:rFonts w:ascii="Times New Roman" w:hAnsi="Times New Roman"/>
          <w:color w:val="000000"/>
          <w:sz w:val="28"/>
        </w:rPr>
        <w:t>II</w:t>
      </w:r>
      <w:r w:rsidRPr="0043094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430940">
        <w:rPr>
          <w:rFonts w:ascii="Times New Roman" w:hAnsi="Times New Roman"/>
          <w:color w:val="000000"/>
          <w:sz w:val="28"/>
          <w:lang w:val="ru-RU"/>
        </w:rPr>
        <w:t xml:space="preserve">) и </w:t>
      </w:r>
      <w:proofErr w:type="spellStart"/>
      <w:r w:rsidRPr="00430940">
        <w:rPr>
          <w:rFonts w:ascii="Times New Roman" w:hAnsi="Times New Roman"/>
          <w:color w:val="000000"/>
          <w:sz w:val="28"/>
          <w:lang w:val="ru-RU"/>
        </w:rPr>
        <w:t>гидроксидом</w:t>
      </w:r>
      <w:proofErr w:type="spellEnd"/>
      <w:r w:rsidRPr="00430940">
        <w:rPr>
          <w:rFonts w:ascii="Times New Roman" w:hAnsi="Times New Roman"/>
          <w:color w:val="000000"/>
          <w:sz w:val="28"/>
          <w:lang w:val="ru-RU"/>
        </w:rPr>
        <w:t xml:space="preserve"> меди(</w:t>
      </w:r>
      <w:r>
        <w:rPr>
          <w:rFonts w:ascii="Times New Roman" w:hAnsi="Times New Roman"/>
          <w:color w:val="000000"/>
          <w:sz w:val="28"/>
        </w:rPr>
        <w:t>II</w:t>
      </w:r>
      <w:r w:rsidRPr="00430940">
        <w:rPr>
          <w:rFonts w:ascii="Times New Roman" w:hAnsi="Times New Roman"/>
          <w:color w:val="000000"/>
          <w:sz w:val="28"/>
          <w:lang w:val="ru-RU"/>
        </w:rPr>
        <w:t xml:space="preserve">), взаимодействие крахмала с </w:t>
      </w:r>
      <w:proofErr w:type="spellStart"/>
      <w:r w:rsidRPr="00430940">
        <w:rPr>
          <w:rFonts w:ascii="Times New Roman" w:hAnsi="Times New Roman"/>
          <w:color w:val="000000"/>
          <w:sz w:val="28"/>
          <w:lang w:val="ru-RU"/>
        </w:rPr>
        <w:t>иодом</w:t>
      </w:r>
      <w:proofErr w:type="spellEnd"/>
      <w:r w:rsidRPr="00430940">
        <w:rPr>
          <w:rFonts w:ascii="Times New Roman" w:hAnsi="Times New Roman"/>
          <w:color w:val="000000"/>
          <w:sz w:val="28"/>
          <w:lang w:val="ru-RU"/>
        </w:rPr>
        <w:t>), проведение практической работы: свойства раствора уксусной кислоты.</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Расчётные задачи.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430940">
        <w:rPr>
          <w:rFonts w:ascii="Times New Roman" w:hAnsi="Times New Roman"/>
          <w:color w:val="000000"/>
          <w:sz w:val="28"/>
          <w:lang w:val="ru-RU"/>
        </w:rPr>
        <w:t>известным</w:t>
      </w:r>
      <w:proofErr w:type="gramEnd"/>
      <w:r w:rsidRPr="00430940">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Азотсодержащие органические соединения.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Аминокислоты как </w:t>
      </w:r>
      <w:proofErr w:type="spellStart"/>
      <w:r w:rsidRPr="00430940">
        <w:rPr>
          <w:rFonts w:ascii="Times New Roman" w:hAnsi="Times New Roman"/>
          <w:color w:val="000000"/>
          <w:sz w:val="28"/>
          <w:lang w:val="ru-RU"/>
        </w:rPr>
        <w:t>амфотерные</w:t>
      </w:r>
      <w:proofErr w:type="spellEnd"/>
      <w:r w:rsidRPr="00430940">
        <w:rPr>
          <w:rFonts w:ascii="Times New Roman" w:hAnsi="Times New Roman"/>
          <w:color w:val="000000"/>
          <w:sz w:val="28"/>
          <w:lang w:val="ru-RU"/>
        </w:rPr>
        <w:t xml:space="preserve"> органические соединения. Физические и химические свойства аминокислот (на примере глицина). Биологическое значение аминокислот. Пептиды.</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Высокомолекулярные соединения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Межпредметные</w:t>
      </w:r>
      <w:proofErr w:type="spellEnd"/>
      <w:r w:rsidRPr="00430940">
        <w:rPr>
          <w:rFonts w:ascii="Times New Roman" w:hAnsi="Times New Roman"/>
          <w:color w:val="000000"/>
          <w:sz w:val="28"/>
          <w:lang w:val="ru-RU"/>
        </w:rPr>
        <w:t xml:space="preserve"> связи.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 xml:space="preserve">Реализация </w:t>
      </w:r>
      <w:proofErr w:type="spellStart"/>
      <w:r w:rsidRPr="00430940">
        <w:rPr>
          <w:rFonts w:ascii="Times New Roman" w:hAnsi="Times New Roman"/>
          <w:color w:val="000000"/>
          <w:sz w:val="28"/>
          <w:lang w:val="ru-RU"/>
        </w:rPr>
        <w:t>межпредметных</w:t>
      </w:r>
      <w:proofErr w:type="spellEnd"/>
      <w:r w:rsidRPr="0043094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spellStart"/>
      <w:proofErr w:type="gramStart"/>
      <w:r w:rsidRPr="00430940">
        <w:rPr>
          <w:rFonts w:ascii="Times New Roman" w:hAnsi="Times New Roman"/>
          <w:color w:val="000000"/>
          <w:sz w:val="28"/>
          <w:lang w:val="ru-RU"/>
        </w:rPr>
        <w:t>естественно-научных</w:t>
      </w:r>
      <w:proofErr w:type="spellEnd"/>
      <w:proofErr w:type="gramEnd"/>
      <w:r w:rsidRPr="00430940">
        <w:rPr>
          <w:rFonts w:ascii="Times New Roman" w:hAnsi="Times New Roman"/>
          <w:color w:val="000000"/>
          <w:sz w:val="28"/>
          <w:lang w:val="ru-RU"/>
        </w:rPr>
        <w:t xml:space="preserve"> понятий, так и понятий, являющихся системными для отдельных предметов </w:t>
      </w:r>
      <w:proofErr w:type="spellStart"/>
      <w:r w:rsidRPr="00430940">
        <w:rPr>
          <w:rFonts w:ascii="Times New Roman" w:hAnsi="Times New Roman"/>
          <w:color w:val="000000"/>
          <w:sz w:val="28"/>
          <w:lang w:val="ru-RU"/>
        </w:rPr>
        <w:t>естественно-научного</w:t>
      </w:r>
      <w:proofErr w:type="spellEnd"/>
      <w:r w:rsidRPr="00430940">
        <w:rPr>
          <w:rFonts w:ascii="Times New Roman" w:hAnsi="Times New Roman"/>
          <w:color w:val="000000"/>
          <w:sz w:val="28"/>
          <w:lang w:val="ru-RU"/>
        </w:rPr>
        <w:t xml:space="preserve"> цикла.</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Общие </w:t>
      </w:r>
      <w:proofErr w:type="spellStart"/>
      <w:r w:rsidRPr="00430940">
        <w:rPr>
          <w:rFonts w:ascii="Times New Roman" w:hAnsi="Times New Roman"/>
          <w:color w:val="000000"/>
          <w:sz w:val="28"/>
          <w:lang w:val="ru-RU"/>
        </w:rPr>
        <w:t>естественно-научные</w:t>
      </w:r>
      <w:proofErr w:type="spellEnd"/>
      <w:r w:rsidRPr="00430940">
        <w:rPr>
          <w:rFonts w:ascii="Times New Roman" w:hAnsi="Times New Roman"/>
          <w:color w:val="000000"/>
          <w:sz w:val="28"/>
          <w:lang w:val="ru-RU"/>
        </w:rPr>
        <w:t xml:space="preserve">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География: минералы, горные породы, полезные ископаемые, топливо, ресурсы.</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 xml:space="preserve">11 КЛАСС </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ОБЩАЯ И НЕОРГАНИЧЕСКАЯ ХИМИЯ</w:t>
      </w:r>
    </w:p>
    <w:p w:rsidR="00275EAB" w:rsidRPr="00430940" w:rsidRDefault="00275EAB">
      <w:pPr>
        <w:spacing w:after="0" w:line="264" w:lineRule="auto"/>
        <w:ind w:left="120"/>
        <w:jc w:val="both"/>
        <w:rPr>
          <w:lang w:val="ru-RU"/>
        </w:rPr>
      </w:pP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Теоретические основы химии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430940">
        <w:rPr>
          <w:rFonts w:ascii="Times New Roman" w:hAnsi="Times New Roman"/>
          <w:color w:val="000000"/>
          <w:sz w:val="28"/>
          <w:lang w:val="ru-RU"/>
        </w:rPr>
        <w:t>орбитали</w:t>
      </w:r>
      <w:proofErr w:type="spellEnd"/>
      <w:r w:rsidRPr="00430940">
        <w:rPr>
          <w:rFonts w:ascii="Times New Roman" w:hAnsi="Times New Roman"/>
          <w:color w:val="000000"/>
          <w:sz w:val="28"/>
          <w:lang w:val="ru-RU"/>
        </w:rPr>
        <w:t xml:space="preserve">, </w:t>
      </w:r>
      <w:r>
        <w:rPr>
          <w:rFonts w:ascii="Times New Roman" w:hAnsi="Times New Roman"/>
          <w:color w:val="000000"/>
          <w:sz w:val="28"/>
        </w:rPr>
        <w:t>s</w:t>
      </w:r>
      <w:r w:rsidRPr="00430940">
        <w:rPr>
          <w:rFonts w:ascii="Times New Roman" w:hAnsi="Times New Roman"/>
          <w:color w:val="000000"/>
          <w:sz w:val="28"/>
          <w:lang w:val="ru-RU"/>
        </w:rPr>
        <w:t xml:space="preserve">-, </w:t>
      </w:r>
      <w:r>
        <w:rPr>
          <w:rFonts w:ascii="Times New Roman" w:hAnsi="Times New Roman"/>
          <w:color w:val="000000"/>
          <w:sz w:val="28"/>
        </w:rPr>
        <w:t>p</w:t>
      </w:r>
      <w:r w:rsidRPr="00430940">
        <w:rPr>
          <w:rFonts w:ascii="Times New Roman" w:hAnsi="Times New Roman"/>
          <w:color w:val="000000"/>
          <w:sz w:val="28"/>
          <w:lang w:val="ru-RU"/>
        </w:rPr>
        <w:t xml:space="preserve">-, </w:t>
      </w:r>
      <w:r>
        <w:rPr>
          <w:rFonts w:ascii="Times New Roman" w:hAnsi="Times New Roman"/>
          <w:color w:val="000000"/>
          <w:sz w:val="28"/>
        </w:rPr>
        <w:t>d</w:t>
      </w:r>
      <w:r w:rsidRPr="00430940">
        <w:rPr>
          <w:rFonts w:ascii="Times New Roman" w:hAnsi="Times New Roman"/>
          <w:color w:val="000000"/>
          <w:sz w:val="28"/>
          <w:lang w:val="ru-RU"/>
        </w:rPr>
        <w:t xml:space="preserve">- элементы. Особенности распределения электронов по </w:t>
      </w:r>
      <w:proofErr w:type="spellStart"/>
      <w:r w:rsidRPr="00430940">
        <w:rPr>
          <w:rFonts w:ascii="Times New Roman" w:hAnsi="Times New Roman"/>
          <w:color w:val="000000"/>
          <w:sz w:val="28"/>
          <w:lang w:val="ru-RU"/>
        </w:rPr>
        <w:t>орбиталям</w:t>
      </w:r>
      <w:proofErr w:type="spellEnd"/>
      <w:r w:rsidRPr="00430940">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Строение вещества. Химическая связь. Виды химической связи (</w:t>
      </w:r>
      <w:proofErr w:type="gramStart"/>
      <w:r w:rsidRPr="00430940">
        <w:rPr>
          <w:rFonts w:ascii="Times New Roman" w:hAnsi="Times New Roman"/>
          <w:color w:val="000000"/>
          <w:sz w:val="28"/>
          <w:lang w:val="ru-RU"/>
        </w:rPr>
        <w:t>ковалентная</w:t>
      </w:r>
      <w:proofErr w:type="gramEnd"/>
      <w:r w:rsidRPr="00430940">
        <w:rPr>
          <w:rFonts w:ascii="Times New Roman" w:hAnsi="Times New Roman"/>
          <w:color w:val="000000"/>
          <w:sz w:val="28"/>
          <w:lang w:val="ru-RU"/>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430940">
        <w:rPr>
          <w:rFonts w:ascii="Times New Roman" w:hAnsi="Times New Roman"/>
          <w:color w:val="000000"/>
          <w:sz w:val="28"/>
          <w:lang w:val="ru-RU"/>
        </w:rPr>
        <w:t>Электроотрицательность</w:t>
      </w:r>
      <w:proofErr w:type="spellEnd"/>
      <w:r w:rsidRPr="00430940">
        <w:rPr>
          <w:rFonts w:ascii="Times New Roman" w:hAnsi="Times New Roman"/>
          <w:color w:val="000000"/>
          <w:sz w:val="28"/>
          <w:lang w:val="ru-RU"/>
        </w:rPr>
        <w:t xml:space="preserve">. Степень окисления. Ионы: катионы и анионы.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430940">
        <w:rPr>
          <w:rFonts w:ascii="Times New Roman" w:hAnsi="Times New Roman"/>
          <w:color w:val="000000"/>
          <w:sz w:val="28"/>
          <w:lang w:val="ru-RU"/>
        </w:rPr>
        <w:t>Ле</w:t>
      </w:r>
      <w:proofErr w:type="spellEnd"/>
      <w:r w:rsidRPr="00430940">
        <w:rPr>
          <w:rFonts w:ascii="Times New Roman" w:hAnsi="Times New Roman"/>
          <w:color w:val="000000"/>
          <w:sz w:val="28"/>
          <w:lang w:val="ru-RU"/>
        </w:rPr>
        <w:t xml:space="preserve"> </w:t>
      </w:r>
      <w:proofErr w:type="spellStart"/>
      <w:r w:rsidRPr="00430940">
        <w:rPr>
          <w:rFonts w:ascii="Times New Roman" w:hAnsi="Times New Roman"/>
          <w:color w:val="000000"/>
          <w:sz w:val="28"/>
          <w:lang w:val="ru-RU"/>
        </w:rPr>
        <w:t>Шателье</w:t>
      </w:r>
      <w:proofErr w:type="spellEnd"/>
      <w:r w:rsidRPr="00430940">
        <w:rPr>
          <w:rFonts w:ascii="Times New Roman" w:hAnsi="Times New Roman"/>
          <w:color w:val="000000"/>
          <w:sz w:val="28"/>
          <w:lang w:val="ru-RU"/>
        </w:rPr>
        <w:t xml:space="preserve">.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Окислительно-восстановительные реакции. </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w:t>
      </w:r>
      <w:proofErr w:type="spellStart"/>
      <w:r w:rsidRPr="00430940">
        <w:rPr>
          <w:rFonts w:ascii="Times New Roman" w:hAnsi="Times New Roman"/>
          <w:color w:val="000000"/>
          <w:sz w:val="28"/>
          <w:lang w:val="ru-RU"/>
        </w:rPr>
        <w:t>пероксида</w:t>
      </w:r>
      <w:proofErr w:type="spellEnd"/>
      <w:r w:rsidRPr="00430940">
        <w:rPr>
          <w:rFonts w:ascii="Times New Roman" w:hAnsi="Times New Roman"/>
          <w:color w:val="000000"/>
          <w:sz w:val="28"/>
          <w:lang w:val="ru-RU"/>
        </w:rPr>
        <w:t xml:space="preserve">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Расчётные задачи.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Неорганическая химия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Применение важнейших неметаллов и их соединений.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Общие способы получения металлов. Применение металлов в быту и технике.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w:t>
      </w:r>
      <w:proofErr w:type="spellStart"/>
      <w:r w:rsidRPr="00430940">
        <w:rPr>
          <w:rFonts w:ascii="Times New Roman" w:hAnsi="Times New Roman"/>
          <w:color w:val="000000"/>
          <w:sz w:val="28"/>
          <w:lang w:val="ru-RU"/>
        </w:rPr>
        <w:t>гидроксида</w:t>
      </w:r>
      <w:proofErr w:type="spellEnd"/>
      <w:r w:rsidRPr="00430940">
        <w:rPr>
          <w:rFonts w:ascii="Times New Roman" w:hAnsi="Times New Roman"/>
          <w:color w:val="000000"/>
          <w:sz w:val="28"/>
          <w:lang w:val="ru-RU"/>
        </w:rPr>
        <w:t xml:space="preserve"> алюминия с растворами кислот и щелочей, качественные реакции на катионы металлов).</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Расчётные задачи.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Химия и жизнь</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430940">
        <w:rPr>
          <w:rFonts w:ascii="Times New Roman" w:hAnsi="Times New Roman"/>
          <w:color w:val="000000"/>
          <w:sz w:val="28"/>
          <w:lang w:val="ru-RU"/>
        </w:rPr>
        <w:t>наноматериалы</w:t>
      </w:r>
      <w:proofErr w:type="spellEnd"/>
      <w:r w:rsidRPr="00430940">
        <w:rPr>
          <w:rFonts w:ascii="Times New Roman" w:hAnsi="Times New Roman"/>
          <w:color w:val="000000"/>
          <w:sz w:val="28"/>
          <w:lang w:val="ru-RU"/>
        </w:rPr>
        <w:t xml:space="preserve">, органические и минеральные удобрения.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Межпредметные</w:t>
      </w:r>
      <w:proofErr w:type="spellEnd"/>
      <w:r w:rsidRPr="00430940">
        <w:rPr>
          <w:rFonts w:ascii="Times New Roman" w:hAnsi="Times New Roman"/>
          <w:color w:val="000000"/>
          <w:sz w:val="28"/>
          <w:lang w:val="ru-RU"/>
        </w:rPr>
        <w:t xml:space="preserve"> связи.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Реализация </w:t>
      </w:r>
      <w:proofErr w:type="spellStart"/>
      <w:r w:rsidRPr="00430940">
        <w:rPr>
          <w:rFonts w:ascii="Times New Roman" w:hAnsi="Times New Roman"/>
          <w:color w:val="000000"/>
          <w:sz w:val="28"/>
          <w:lang w:val="ru-RU"/>
        </w:rPr>
        <w:t>межпредметных</w:t>
      </w:r>
      <w:proofErr w:type="spellEnd"/>
      <w:r w:rsidRPr="00430940">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w:t>
      </w:r>
      <w:proofErr w:type="spellStart"/>
      <w:proofErr w:type="gramStart"/>
      <w:r w:rsidRPr="00430940">
        <w:rPr>
          <w:rFonts w:ascii="Times New Roman" w:hAnsi="Times New Roman"/>
          <w:color w:val="000000"/>
          <w:sz w:val="28"/>
          <w:lang w:val="ru-RU"/>
        </w:rPr>
        <w:t>естественно-научных</w:t>
      </w:r>
      <w:proofErr w:type="spellEnd"/>
      <w:proofErr w:type="gramEnd"/>
      <w:r w:rsidRPr="00430940">
        <w:rPr>
          <w:rFonts w:ascii="Times New Roman" w:hAnsi="Times New Roman"/>
          <w:color w:val="000000"/>
          <w:sz w:val="28"/>
          <w:lang w:val="ru-RU"/>
        </w:rPr>
        <w:t xml:space="preserve"> понятий, так и понятий, являющихся системными для отдельных предметов </w:t>
      </w:r>
      <w:proofErr w:type="spellStart"/>
      <w:r w:rsidRPr="00430940">
        <w:rPr>
          <w:rFonts w:ascii="Times New Roman" w:hAnsi="Times New Roman"/>
          <w:color w:val="000000"/>
          <w:sz w:val="28"/>
          <w:lang w:val="ru-RU"/>
        </w:rPr>
        <w:t>естественно-научного</w:t>
      </w:r>
      <w:proofErr w:type="spellEnd"/>
      <w:r w:rsidRPr="00430940">
        <w:rPr>
          <w:rFonts w:ascii="Times New Roman" w:hAnsi="Times New Roman"/>
          <w:color w:val="000000"/>
          <w:sz w:val="28"/>
          <w:lang w:val="ru-RU"/>
        </w:rPr>
        <w:t xml:space="preserve"> цикла.</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Общие </w:t>
      </w:r>
      <w:proofErr w:type="spellStart"/>
      <w:r w:rsidRPr="00430940">
        <w:rPr>
          <w:rFonts w:ascii="Times New Roman" w:hAnsi="Times New Roman"/>
          <w:color w:val="000000"/>
          <w:sz w:val="28"/>
          <w:lang w:val="ru-RU"/>
        </w:rPr>
        <w:t>естественно-научные</w:t>
      </w:r>
      <w:proofErr w:type="spellEnd"/>
      <w:r w:rsidRPr="00430940">
        <w:rPr>
          <w:rFonts w:ascii="Times New Roman" w:hAnsi="Times New Roman"/>
          <w:color w:val="000000"/>
          <w:sz w:val="28"/>
          <w:lang w:val="ru-RU"/>
        </w:rPr>
        <w:t xml:space="preserve">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География: минералы, горные породы, полезные ископаемые, топливо, ресурсы.</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430940">
        <w:rPr>
          <w:rFonts w:ascii="Times New Roman" w:hAnsi="Times New Roman"/>
          <w:color w:val="000000"/>
          <w:sz w:val="28"/>
          <w:lang w:val="ru-RU"/>
        </w:rPr>
        <w:t>нанотехнологии</w:t>
      </w:r>
      <w:proofErr w:type="spellEnd"/>
      <w:r w:rsidRPr="00430940">
        <w:rPr>
          <w:rFonts w:ascii="Times New Roman" w:hAnsi="Times New Roman"/>
          <w:color w:val="000000"/>
          <w:sz w:val="28"/>
          <w:lang w:val="ru-RU"/>
        </w:rPr>
        <w:t>.</w:t>
      </w:r>
      <w:proofErr w:type="gramEnd"/>
    </w:p>
    <w:p w:rsidR="00275EAB" w:rsidRPr="00430940" w:rsidRDefault="00275EAB">
      <w:pPr>
        <w:spacing w:after="0" w:line="264" w:lineRule="auto"/>
        <w:ind w:left="120"/>
        <w:jc w:val="both"/>
        <w:rPr>
          <w:lang w:val="ru-RU"/>
        </w:rPr>
      </w:pPr>
    </w:p>
    <w:p w:rsidR="00275EAB" w:rsidRPr="00430940" w:rsidRDefault="00275EAB">
      <w:pPr>
        <w:rPr>
          <w:lang w:val="ru-RU"/>
        </w:rPr>
        <w:sectPr w:rsidR="00275EAB" w:rsidRPr="00430940">
          <w:pgSz w:w="11906" w:h="16383"/>
          <w:pgMar w:top="1134" w:right="850" w:bottom="1134" w:left="1701" w:header="720" w:footer="720" w:gutter="0"/>
          <w:cols w:space="720"/>
        </w:sectPr>
      </w:pPr>
    </w:p>
    <w:p w:rsidR="00275EAB" w:rsidRPr="00430940" w:rsidRDefault="00430940">
      <w:pPr>
        <w:spacing w:after="0" w:line="264" w:lineRule="auto"/>
        <w:ind w:left="120"/>
        <w:jc w:val="both"/>
        <w:rPr>
          <w:lang w:val="ru-RU"/>
        </w:rPr>
      </w:pPr>
      <w:bookmarkStart w:id="5" w:name="block-13266565"/>
      <w:bookmarkEnd w:id="4"/>
      <w:r w:rsidRPr="0043094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ЛИЧНОСТНЫЕ РЕЗУЛЬТАТЫ</w:t>
      </w:r>
    </w:p>
    <w:p w:rsidR="00275EAB" w:rsidRPr="00430940" w:rsidRDefault="00275EAB">
      <w:pPr>
        <w:spacing w:after="0" w:line="264" w:lineRule="auto"/>
        <w:ind w:left="120"/>
        <w:jc w:val="both"/>
        <w:rPr>
          <w:lang w:val="ru-RU"/>
        </w:rPr>
      </w:pP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ФГОС СОО устанавливает требования к результатам освоения </w:t>
      </w:r>
      <w:proofErr w:type="gramStart"/>
      <w:r w:rsidRPr="00430940">
        <w:rPr>
          <w:rFonts w:ascii="Times New Roman" w:hAnsi="Times New Roman"/>
          <w:color w:val="000000"/>
          <w:sz w:val="28"/>
          <w:lang w:val="ru-RU"/>
        </w:rPr>
        <w:t>обучающимися</w:t>
      </w:r>
      <w:proofErr w:type="gramEnd"/>
      <w:r w:rsidRPr="00430940">
        <w:rPr>
          <w:rFonts w:ascii="Times New Roman" w:hAnsi="Times New Roman"/>
          <w:color w:val="000000"/>
          <w:sz w:val="28"/>
          <w:lang w:val="ru-RU"/>
        </w:rPr>
        <w:t xml:space="preserve"> программ среднего общего образования (личностным, </w:t>
      </w:r>
      <w:proofErr w:type="spellStart"/>
      <w:r w:rsidRPr="00430940">
        <w:rPr>
          <w:rFonts w:ascii="Times New Roman" w:hAnsi="Times New Roman"/>
          <w:color w:val="000000"/>
          <w:sz w:val="28"/>
          <w:lang w:val="ru-RU"/>
        </w:rPr>
        <w:t>метапредметным</w:t>
      </w:r>
      <w:proofErr w:type="spellEnd"/>
      <w:r w:rsidRPr="0043094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430940">
        <w:rPr>
          <w:rFonts w:ascii="Times New Roman" w:hAnsi="Times New Roman"/>
          <w:color w:val="000000"/>
          <w:sz w:val="28"/>
          <w:lang w:val="ru-RU"/>
        </w:rPr>
        <w:t>системно-деятельностный</w:t>
      </w:r>
      <w:proofErr w:type="spellEnd"/>
      <w:r w:rsidRPr="00430940">
        <w:rPr>
          <w:rFonts w:ascii="Times New Roman" w:hAnsi="Times New Roman"/>
          <w:color w:val="000000"/>
          <w:sz w:val="28"/>
          <w:lang w:val="ru-RU"/>
        </w:rPr>
        <w:t xml:space="preserve"> подход.</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 соответствии с </w:t>
      </w:r>
      <w:proofErr w:type="spellStart"/>
      <w:r w:rsidRPr="00430940">
        <w:rPr>
          <w:rFonts w:ascii="Times New Roman" w:hAnsi="Times New Roman"/>
          <w:color w:val="000000"/>
          <w:sz w:val="28"/>
          <w:lang w:val="ru-RU"/>
        </w:rPr>
        <w:t>системно-деятельностным</w:t>
      </w:r>
      <w:proofErr w:type="spellEnd"/>
      <w:r w:rsidRPr="0043094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осознание </w:t>
      </w:r>
      <w:proofErr w:type="gramStart"/>
      <w:r w:rsidRPr="00430940">
        <w:rPr>
          <w:rFonts w:ascii="Times New Roman" w:hAnsi="Times New Roman"/>
          <w:color w:val="000000"/>
          <w:sz w:val="28"/>
          <w:lang w:val="ru-RU"/>
        </w:rPr>
        <w:t>обучающимися</w:t>
      </w:r>
      <w:proofErr w:type="gramEnd"/>
      <w:r w:rsidRPr="00430940">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наличие мотивации к обучению;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готовность и способность </w:t>
      </w:r>
      <w:proofErr w:type="gramStart"/>
      <w:r w:rsidRPr="00430940">
        <w:rPr>
          <w:rFonts w:ascii="Times New Roman" w:hAnsi="Times New Roman"/>
          <w:color w:val="000000"/>
          <w:sz w:val="28"/>
          <w:lang w:val="ru-RU"/>
        </w:rPr>
        <w:t>обучающихся</w:t>
      </w:r>
      <w:proofErr w:type="gramEnd"/>
      <w:r w:rsidRPr="00430940">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w:t>
      </w:r>
      <w:proofErr w:type="spellStart"/>
      <w:r w:rsidRPr="00430940">
        <w:rPr>
          <w:rFonts w:ascii="Times New Roman" w:hAnsi="Times New Roman"/>
          <w:color w:val="000000"/>
          <w:sz w:val="28"/>
          <w:lang w:val="ru-RU"/>
        </w:rPr>
        <w:t>социокультурными</w:t>
      </w:r>
      <w:proofErr w:type="spellEnd"/>
      <w:r w:rsidRPr="00430940">
        <w:rPr>
          <w:rFonts w:ascii="Times New Roman" w:hAnsi="Times New Roman"/>
          <w:color w:val="000000"/>
          <w:sz w:val="28"/>
          <w:lang w:val="ru-RU"/>
        </w:rPr>
        <w:t>,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Личностные результаты освоения предмета «Химия» отражают </w:t>
      </w: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1) гражданского воспитания</w:t>
      </w:r>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осознания </w:t>
      </w:r>
      <w:proofErr w:type="gramStart"/>
      <w:r w:rsidRPr="00430940">
        <w:rPr>
          <w:rFonts w:ascii="Times New Roman" w:hAnsi="Times New Roman"/>
          <w:color w:val="000000"/>
          <w:sz w:val="28"/>
          <w:lang w:val="ru-RU"/>
        </w:rPr>
        <w:t>обучающимися</w:t>
      </w:r>
      <w:proofErr w:type="gramEnd"/>
      <w:r w:rsidRPr="00430940">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2) патриотического воспитания</w:t>
      </w:r>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3) духовно-нравственного воспитания: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нравственного сознания, этического поведения;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4) формирования культуры здоровья: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5) трудового воспитания: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уважения к труду, людям труда и результатам трудовой деятельности;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6) экологического воспитания: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430940">
        <w:rPr>
          <w:rFonts w:ascii="Times New Roman" w:hAnsi="Times New Roman"/>
          <w:color w:val="000000"/>
          <w:sz w:val="28"/>
          <w:lang w:val="ru-RU"/>
        </w:rPr>
        <w:t>экономических процессов</w:t>
      </w:r>
      <w:proofErr w:type="gramEnd"/>
      <w:r w:rsidRPr="00430940">
        <w:rPr>
          <w:rFonts w:ascii="Times New Roman" w:hAnsi="Times New Roman"/>
          <w:color w:val="000000"/>
          <w:sz w:val="28"/>
          <w:lang w:val="ru-RU"/>
        </w:rPr>
        <w:t xml:space="preserve"> на состояние природной и социальной среды;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430940">
        <w:rPr>
          <w:rFonts w:ascii="Times New Roman" w:hAnsi="Times New Roman"/>
          <w:color w:val="000000"/>
          <w:sz w:val="28"/>
          <w:lang w:val="ru-RU"/>
        </w:rPr>
        <w:t>хемофобии</w:t>
      </w:r>
      <w:proofErr w:type="spellEnd"/>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7) ценности научного познания:</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сформированности</w:t>
      </w:r>
      <w:proofErr w:type="spellEnd"/>
      <w:r w:rsidRPr="0043094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275EAB" w:rsidRPr="00430940" w:rsidRDefault="00430940">
      <w:pPr>
        <w:spacing w:after="0" w:line="264" w:lineRule="auto"/>
        <w:ind w:firstLine="600"/>
        <w:jc w:val="both"/>
        <w:rPr>
          <w:lang w:val="ru-RU"/>
        </w:rPr>
      </w:pPr>
      <w:proofErr w:type="spellStart"/>
      <w:proofErr w:type="gramStart"/>
      <w:r w:rsidRPr="00430940">
        <w:rPr>
          <w:rFonts w:ascii="Times New Roman" w:hAnsi="Times New Roman"/>
          <w:color w:val="000000"/>
          <w:sz w:val="28"/>
          <w:lang w:val="ru-RU"/>
        </w:rPr>
        <w:t>естественно-научной</w:t>
      </w:r>
      <w:proofErr w:type="spellEnd"/>
      <w:proofErr w:type="gramEnd"/>
      <w:r w:rsidRPr="00430940">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w:t>
      </w:r>
      <w:r w:rsidRPr="00430940">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интереса к познанию и исследовательской деятельности;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интереса к особенностям труда в различных сферах профессиональной деятельности.</w:t>
      </w:r>
    </w:p>
    <w:p w:rsidR="00275EAB" w:rsidRPr="00430940" w:rsidRDefault="00430940">
      <w:pPr>
        <w:spacing w:after="0"/>
        <w:ind w:left="120"/>
        <w:rPr>
          <w:lang w:val="ru-RU"/>
        </w:rPr>
      </w:pPr>
      <w:r w:rsidRPr="00430940">
        <w:rPr>
          <w:rFonts w:ascii="Times New Roman" w:hAnsi="Times New Roman"/>
          <w:b/>
          <w:color w:val="000000"/>
          <w:sz w:val="28"/>
          <w:lang w:val="ru-RU"/>
        </w:rPr>
        <w:t>МЕТАПРЕДМЕТНЫЕ РЕЗУЛЬТАТЫ</w:t>
      </w:r>
    </w:p>
    <w:p w:rsidR="00275EAB" w:rsidRPr="00430940" w:rsidRDefault="00275EAB">
      <w:pPr>
        <w:spacing w:after="0"/>
        <w:ind w:left="120"/>
        <w:rPr>
          <w:lang w:val="ru-RU"/>
        </w:rPr>
      </w:pP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Метапредметные</w:t>
      </w:r>
      <w:proofErr w:type="spellEnd"/>
      <w:r w:rsidRPr="0043094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430940">
        <w:rPr>
          <w:rFonts w:ascii="Times New Roman" w:hAnsi="Times New Roman"/>
          <w:color w:val="000000"/>
          <w:sz w:val="28"/>
          <w:lang w:val="ru-RU"/>
        </w:rPr>
        <w:t>межпредметные</w:t>
      </w:r>
      <w:proofErr w:type="spellEnd"/>
      <w:r w:rsidRPr="0043094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30940">
        <w:rPr>
          <w:rFonts w:ascii="Times New Roman" w:hAnsi="Times New Roman"/>
          <w:color w:val="000000"/>
          <w:sz w:val="28"/>
          <w:lang w:val="ru-RU"/>
        </w:rPr>
        <w:t>обучающихся</w:t>
      </w:r>
      <w:proofErr w:type="gramEnd"/>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способность </w:t>
      </w:r>
      <w:proofErr w:type="gramStart"/>
      <w:r w:rsidRPr="00430940">
        <w:rPr>
          <w:rFonts w:ascii="Times New Roman" w:hAnsi="Times New Roman"/>
          <w:color w:val="000000"/>
          <w:sz w:val="28"/>
          <w:lang w:val="ru-RU"/>
        </w:rPr>
        <w:t>обучающихся</w:t>
      </w:r>
      <w:proofErr w:type="gramEnd"/>
      <w:r w:rsidRPr="00430940">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Метапредметные</w:t>
      </w:r>
      <w:proofErr w:type="spellEnd"/>
      <w:r w:rsidRPr="0043094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Овладение универсальными учебными познавательными действиями: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1) базовые логические действия: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43094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устанавливать причинно-следственные связи между изучаемыми явлениями;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строить </w:t>
      </w:r>
      <w:proofErr w:type="gramStart"/>
      <w:r w:rsidRPr="00430940">
        <w:rPr>
          <w:rFonts w:ascii="Times New Roman" w:hAnsi="Times New Roman"/>
          <w:color w:val="000000"/>
          <w:sz w:val="28"/>
          <w:lang w:val="ru-RU"/>
        </w:rPr>
        <w:t>логические рассуждения</w:t>
      </w:r>
      <w:proofErr w:type="gramEnd"/>
      <w:r w:rsidRPr="00430940">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2) базовые исследовательские действия:</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владеть основами методов научного познания веществ и химических реакций;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3) работа с информацией: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430940">
        <w:rPr>
          <w:rFonts w:ascii="Times New Roman" w:hAnsi="Times New Roman"/>
          <w:color w:val="000000"/>
          <w:sz w:val="28"/>
          <w:lang w:val="ru-RU"/>
        </w:rPr>
        <w:t>межпредметные</w:t>
      </w:r>
      <w:proofErr w:type="spellEnd"/>
      <w:r w:rsidRPr="0043094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использовать и преобразовывать знаково-символические средства наглядности.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Овладение универсальными коммуникативными действиями: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275EAB" w:rsidRPr="00430940" w:rsidRDefault="00430940">
      <w:pPr>
        <w:spacing w:after="0" w:line="264" w:lineRule="auto"/>
        <w:ind w:firstLine="600"/>
        <w:jc w:val="both"/>
        <w:rPr>
          <w:lang w:val="ru-RU"/>
        </w:rPr>
      </w:pPr>
      <w:r w:rsidRPr="00430940">
        <w:rPr>
          <w:rFonts w:ascii="Times New Roman" w:hAnsi="Times New Roman"/>
          <w:b/>
          <w:color w:val="000000"/>
          <w:sz w:val="28"/>
          <w:lang w:val="ru-RU"/>
        </w:rPr>
        <w:t>Овладение универсальными регулятивными действиями:</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275EAB" w:rsidRPr="00430940" w:rsidRDefault="00275EAB">
      <w:pPr>
        <w:spacing w:after="0"/>
        <w:ind w:left="120"/>
        <w:rPr>
          <w:lang w:val="ru-RU"/>
        </w:rPr>
      </w:pPr>
    </w:p>
    <w:p w:rsidR="00275EAB" w:rsidRPr="00430940" w:rsidRDefault="00430940">
      <w:pPr>
        <w:spacing w:after="0"/>
        <w:ind w:left="120"/>
        <w:rPr>
          <w:lang w:val="ru-RU"/>
        </w:rPr>
      </w:pPr>
      <w:r w:rsidRPr="00430940">
        <w:rPr>
          <w:rFonts w:ascii="Times New Roman" w:hAnsi="Times New Roman"/>
          <w:b/>
          <w:color w:val="000000"/>
          <w:sz w:val="28"/>
          <w:lang w:val="ru-RU"/>
        </w:rPr>
        <w:t>ПРЕДМЕТНЫЕ РЕЗУЛЬТАТЫ</w:t>
      </w:r>
    </w:p>
    <w:p w:rsidR="00275EAB" w:rsidRPr="00430940" w:rsidRDefault="00275EAB">
      <w:pPr>
        <w:spacing w:after="0"/>
        <w:ind w:left="120"/>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10 КЛАСС</w:t>
      </w:r>
    </w:p>
    <w:p w:rsidR="00275EAB" w:rsidRPr="00430940" w:rsidRDefault="00275EAB">
      <w:pPr>
        <w:spacing w:after="0" w:line="264" w:lineRule="auto"/>
        <w:ind w:left="120"/>
        <w:jc w:val="both"/>
        <w:rPr>
          <w:lang w:val="ru-RU"/>
        </w:rPr>
      </w:pP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Предметные результаты освоения курса «Органическая химия» отражают:</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представлений о химической составляющей </w:t>
      </w:r>
      <w:proofErr w:type="spellStart"/>
      <w:proofErr w:type="gramStart"/>
      <w:r w:rsidRPr="00430940">
        <w:rPr>
          <w:rFonts w:ascii="Times New Roman" w:hAnsi="Times New Roman"/>
          <w:color w:val="000000"/>
          <w:sz w:val="28"/>
          <w:lang w:val="ru-RU"/>
        </w:rPr>
        <w:t>естественно-научной</w:t>
      </w:r>
      <w:proofErr w:type="spellEnd"/>
      <w:proofErr w:type="gramEnd"/>
      <w:r w:rsidRPr="00430940">
        <w:rPr>
          <w:rFonts w:ascii="Times New Roman" w:hAnsi="Times New Roman"/>
          <w:color w:val="000000"/>
          <w:sz w:val="28"/>
          <w:lang w:val="ru-RU"/>
        </w:rPr>
        <w:t xml:space="preserve"> картины мира, роли химии в познании явлений </w:t>
      </w:r>
      <w:r w:rsidRPr="00430940">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430940">
        <w:rPr>
          <w:rFonts w:ascii="Times New Roman" w:hAnsi="Times New Roman"/>
          <w:color w:val="000000"/>
          <w:sz w:val="28"/>
          <w:lang w:val="ru-RU"/>
        </w:rPr>
        <w:t>электроотрицательность</w:t>
      </w:r>
      <w:proofErr w:type="spellEnd"/>
      <w:r w:rsidRPr="00430940">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430940">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30940">
        <w:rPr>
          <w:rFonts w:ascii="Times New Roman" w:hAnsi="Times New Roman"/>
          <w:color w:val="000000"/>
          <w:sz w:val="28"/>
          <w:lang w:val="ru-RU"/>
        </w:rPr>
        <w:t>фактологические</w:t>
      </w:r>
      <w:proofErr w:type="spellEnd"/>
      <w:r w:rsidRPr="0043094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275EAB" w:rsidRPr="00430940" w:rsidRDefault="00430940">
      <w:pPr>
        <w:spacing w:after="0" w:line="264" w:lineRule="auto"/>
        <w:ind w:firstLine="600"/>
        <w:jc w:val="both"/>
        <w:rPr>
          <w:lang w:val="ru-RU"/>
        </w:rPr>
      </w:pPr>
      <w:proofErr w:type="spellStart"/>
      <w:proofErr w:type="gram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275EAB" w:rsidRPr="00430940" w:rsidRDefault="00430940">
      <w:pPr>
        <w:spacing w:after="0" w:line="264" w:lineRule="auto"/>
        <w:ind w:firstLine="600"/>
        <w:jc w:val="both"/>
        <w:rPr>
          <w:lang w:val="ru-RU"/>
        </w:rPr>
      </w:pPr>
      <w:proofErr w:type="spellStart"/>
      <w:proofErr w:type="gram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43094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lastRenderedPageBreak/>
        <w:t>сформированность</w:t>
      </w:r>
      <w:proofErr w:type="spellEnd"/>
      <w:r w:rsidRPr="0043094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275EAB" w:rsidRPr="00430940" w:rsidRDefault="00430940">
      <w:pPr>
        <w:spacing w:after="0" w:line="264" w:lineRule="auto"/>
        <w:ind w:firstLine="600"/>
        <w:jc w:val="both"/>
        <w:rPr>
          <w:lang w:val="ru-RU"/>
        </w:rPr>
      </w:pPr>
      <w:proofErr w:type="spellStart"/>
      <w:proofErr w:type="gram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275EAB" w:rsidRPr="00430940" w:rsidRDefault="00430940">
      <w:pPr>
        <w:spacing w:after="0" w:line="264" w:lineRule="auto"/>
        <w:ind w:firstLine="600"/>
        <w:jc w:val="both"/>
        <w:rPr>
          <w:lang w:val="ru-RU"/>
        </w:rPr>
      </w:pPr>
      <w:proofErr w:type="spellStart"/>
      <w:proofErr w:type="gram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lastRenderedPageBreak/>
        <w:t>сформированность</w:t>
      </w:r>
      <w:proofErr w:type="spellEnd"/>
      <w:r w:rsidRPr="0043094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275EAB" w:rsidRPr="00430940" w:rsidRDefault="00275EAB">
      <w:pPr>
        <w:spacing w:after="0" w:line="264" w:lineRule="auto"/>
        <w:ind w:left="120"/>
        <w:jc w:val="both"/>
        <w:rPr>
          <w:lang w:val="ru-RU"/>
        </w:rPr>
      </w:pPr>
    </w:p>
    <w:p w:rsidR="00275EAB" w:rsidRPr="00430940" w:rsidRDefault="00430940">
      <w:pPr>
        <w:spacing w:after="0" w:line="264" w:lineRule="auto"/>
        <w:ind w:left="120"/>
        <w:jc w:val="both"/>
        <w:rPr>
          <w:lang w:val="ru-RU"/>
        </w:rPr>
      </w:pPr>
      <w:r w:rsidRPr="00430940">
        <w:rPr>
          <w:rFonts w:ascii="Times New Roman" w:hAnsi="Times New Roman"/>
          <w:b/>
          <w:color w:val="000000"/>
          <w:sz w:val="28"/>
          <w:lang w:val="ru-RU"/>
        </w:rPr>
        <w:t>11 КЛАСС</w:t>
      </w:r>
    </w:p>
    <w:p w:rsidR="00275EAB" w:rsidRPr="00430940" w:rsidRDefault="00275EAB">
      <w:pPr>
        <w:spacing w:after="0" w:line="264" w:lineRule="auto"/>
        <w:ind w:left="120"/>
        <w:jc w:val="both"/>
        <w:rPr>
          <w:lang w:val="ru-RU"/>
        </w:rPr>
      </w:pP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Предметные результаты освоения курса «Общая и неорганическая химия» отражают:</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представлений: о химической составляющей </w:t>
      </w:r>
      <w:proofErr w:type="spellStart"/>
      <w:proofErr w:type="gramStart"/>
      <w:r w:rsidRPr="00430940">
        <w:rPr>
          <w:rFonts w:ascii="Times New Roman" w:hAnsi="Times New Roman"/>
          <w:color w:val="000000"/>
          <w:sz w:val="28"/>
          <w:lang w:val="ru-RU"/>
        </w:rPr>
        <w:t>естественно-научной</w:t>
      </w:r>
      <w:proofErr w:type="spellEnd"/>
      <w:proofErr w:type="gramEnd"/>
      <w:r w:rsidRPr="00430940">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75EAB" w:rsidRPr="00430940" w:rsidRDefault="00430940">
      <w:pPr>
        <w:spacing w:after="0" w:line="264" w:lineRule="auto"/>
        <w:ind w:firstLine="600"/>
        <w:jc w:val="both"/>
        <w:rPr>
          <w:lang w:val="ru-RU"/>
        </w:rPr>
      </w:pPr>
      <w:proofErr w:type="gramStart"/>
      <w:r w:rsidRPr="0043094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430940">
        <w:rPr>
          <w:rFonts w:ascii="Times New Roman" w:hAnsi="Times New Roman"/>
          <w:color w:val="000000"/>
          <w:sz w:val="28"/>
          <w:lang w:val="ru-RU"/>
        </w:rPr>
        <w:t xml:space="preserve">-, </w:t>
      </w:r>
      <w:r>
        <w:rPr>
          <w:rFonts w:ascii="Times New Roman" w:hAnsi="Times New Roman"/>
          <w:color w:val="000000"/>
          <w:sz w:val="28"/>
        </w:rPr>
        <w:t>p</w:t>
      </w:r>
      <w:r w:rsidRPr="00430940">
        <w:rPr>
          <w:rFonts w:ascii="Times New Roman" w:hAnsi="Times New Roman"/>
          <w:color w:val="000000"/>
          <w:sz w:val="28"/>
          <w:lang w:val="ru-RU"/>
        </w:rPr>
        <w:t xml:space="preserve">-, </w:t>
      </w:r>
      <w:r>
        <w:rPr>
          <w:rFonts w:ascii="Times New Roman" w:hAnsi="Times New Roman"/>
          <w:color w:val="000000"/>
          <w:sz w:val="28"/>
        </w:rPr>
        <w:t>d</w:t>
      </w:r>
      <w:r w:rsidRPr="00430940">
        <w:rPr>
          <w:rFonts w:ascii="Times New Roman" w:hAnsi="Times New Roman"/>
          <w:color w:val="000000"/>
          <w:sz w:val="28"/>
          <w:lang w:val="ru-RU"/>
        </w:rPr>
        <w:t xml:space="preserve">- электронные </w:t>
      </w:r>
      <w:proofErr w:type="spellStart"/>
      <w:r w:rsidRPr="00430940">
        <w:rPr>
          <w:rFonts w:ascii="Times New Roman" w:hAnsi="Times New Roman"/>
          <w:color w:val="000000"/>
          <w:sz w:val="28"/>
          <w:lang w:val="ru-RU"/>
        </w:rPr>
        <w:t>орбитали</w:t>
      </w:r>
      <w:proofErr w:type="spellEnd"/>
      <w:r w:rsidRPr="00430940">
        <w:rPr>
          <w:rFonts w:ascii="Times New Roman" w:hAnsi="Times New Roman"/>
          <w:color w:val="000000"/>
          <w:sz w:val="28"/>
          <w:lang w:val="ru-RU"/>
        </w:rPr>
        <w:t xml:space="preserve"> атомов, ион, молекула, моль, молярный объём, валентность, </w:t>
      </w:r>
      <w:proofErr w:type="spellStart"/>
      <w:r w:rsidRPr="00430940">
        <w:rPr>
          <w:rFonts w:ascii="Times New Roman" w:hAnsi="Times New Roman"/>
          <w:color w:val="000000"/>
          <w:sz w:val="28"/>
          <w:lang w:val="ru-RU"/>
        </w:rPr>
        <w:t>электроотрицательность</w:t>
      </w:r>
      <w:proofErr w:type="spellEnd"/>
      <w:r w:rsidRPr="0043094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430940">
        <w:rPr>
          <w:rFonts w:ascii="Times New Roman" w:hAnsi="Times New Roman"/>
          <w:color w:val="000000"/>
          <w:sz w:val="28"/>
          <w:lang w:val="ru-RU"/>
        </w:rPr>
        <w:t>неэлектролиты</w:t>
      </w:r>
      <w:proofErr w:type="spellEnd"/>
      <w:r w:rsidRPr="00430940">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w:t>
      </w:r>
      <w:proofErr w:type="gramEnd"/>
      <w:r w:rsidRPr="00430940">
        <w:rPr>
          <w:rFonts w:ascii="Times New Roman" w:hAnsi="Times New Roman"/>
          <w:color w:val="000000"/>
          <w:sz w:val="28"/>
          <w:lang w:val="ru-RU"/>
        </w:rPr>
        <w:t xml:space="preserve"> </w:t>
      </w:r>
      <w:proofErr w:type="gramStart"/>
      <w:r w:rsidRPr="00430940">
        <w:rPr>
          <w:rFonts w:ascii="Times New Roman" w:hAnsi="Times New Roman"/>
          <w:color w:val="000000"/>
          <w:sz w:val="28"/>
          <w:lang w:val="ru-RU"/>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30940">
        <w:rPr>
          <w:rFonts w:ascii="Times New Roman" w:hAnsi="Times New Roman"/>
          <w:color w:val="000000"/>
          <w:sz w:val="28"/>
          <w:lang w:val="ru-RU"/>
        </w:rPr>
        <w:t>фактологические</w:t>
      </w:r>
      <w:proofErr w:type="spellEnd"/>
      <w:r w:rsidRPr="0043094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lastRenderedPageBreak/>
        <w:t>сформированность</w:t>
      </w:r>
      <w:proofErr w:type="spellEnd"/>
      <w:r w:rsidRPr="0043094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430940">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w:t>
      </w:r>
      <w:proofErr w:type="spellStart"/>
      <w:r w:rsidRPr="00430940">
        <w:rPr>
          <w:rFonts w:ascii="Times New Roman" w:hAnsi="Times New Roman"/>
          <w:color w:val="000000"/>
          <w:sz w:val="28"/>
          <w:lang w:val="ru-RU"/>
        </w:rPr>
        <w:t>амфотерные</w:t>
      </w:r>
      <w:proofErr w:type="spellEnd"/>
      <w:r w:rsidRPr="00430940">
        <w:rPr>
          <w:rFonts w:ascii="Times New Roman" w:hAnsi="Times New Roman"/>
          <w:color w:val="000000"/>
          <w:sz w:val="28"/>
          <w:lang w:val="ru-RU"/>
        </w:rPr>
        <w:t xml:space="preserve"> </w:t>
      </w:r>
      <w:proofErr w:type="spellStart"/>
      <w:r w:rsidRPr="00430940">
        <w:rPr>
          <w:rFonts w:ascii="Times New Roman" w:hAnsi="Times New Roman"/>
          <w:color w:val="000000"/>
          <w:sz w:val="28"/>
          <w:lang w:val="ru-RU"/>
        </w:rPr>
        <w:t>гидроксиды</w:t>
      </w:r>
      <w:proofErr w:type="spellEnd"/>
      <w:r w:rsidRPr="00430940">
        <w:rPr>
          <w:rFonts w:ascii="Times New Roman" w:hAnsi="Times New Roman"/>
          <w:color w:val="000000"/>
          <w:sz w:val="28"/>
          <w:lang w:val="ru-RU"/>
        </w:rPr>
        <w:t>, соли);</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430940">
        <w:rPr>
          <w:rFonts w:ascii="Times New Roman" w:hAnsi="Times New Roman"/>
          <w:color w:val="000000"/>
          <w:sz w:val="28"/>
          <w:lang w:val="ru-RU"/>
        </w:rPr>
        <w:t xml:space="preserve">-, </w:t>
      </w:r>
      <w:r>
        <w:rPr>
          <w:rFonts w:ascii="Times New Roman" w:hAnsi="Times New Roman"/>
          <w:color w:val="000000"/>
          <w:sz w:val="28"/>
        </w:rPr>
        <w:t>p</w:t>
      </w:r>
      <w:r w:rsidRPr="00430940">
        <w:rPr>
          <w:rFonts w:ascii="Times New Roman" w:hAnsi="Times New Roman"/>
          <w:color w:val="000000"/>
          <w:sz w:val="28"/>
          <w:lang w:val="ru-RU"/>
        </w:rPr>
        <w:t xml:space="preserve">-, </w:t>
      </w:r>
      <w:r>
        <w:rPr>
          <w:rFonts w:ascii="Times New Roman" w:hAnsi="Times New Roman"/>
          <w:color w:val="000000"/>
          <w:sz w:val="28"/>
        </w:rPr>
        <w:t>d</w:t>
      </w:r>
      <w:r w:rsidRPr="00430940">
        <w:rPr>
          <w:rFonts w:ascii="Times New Roman" w:hAnsi="Times New Roman"/>
          <w:color w:val="000000"/>
          <w:sz w:val="28"/>
          <w:lang w:val="ru-RU"/>
        </w:rPr>
        <w:t xml:space="preserve">-электронные </w:t>
      </w:r>
      <w:proofErr w:type="spellStart"/>
      <w:r w:rsidRPr="00430940">
        <w:rPr>
          <w:rFonts w:ascii="Times New Roman" w:hAnsi="Times New Roman"/>
          <w:color w:val="000000"/>
          <w:sz w:val="28"/>
          <w:lang w:val="ru-RU"/>
        </w:rPr>
        <w:t>орбитали</w:t>
      </w:r>
      <w:proofErr w:type="spellEnd"/>
      <w:r w:rsidRPr="0043094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lastRenderedPageBreak/>
        <w:t>сформированность</w:t>
      </w:r>
      <w:proofErr w:type="spellEnd"/>
      <w:r w:rsidRPr="0043094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430940">
        <w:rPr>
          <w:rFonts w:ascii="Times New Roman" w:hAnsi="Times New Roman"/>
          <w:color w:val="000000"/>
          <w:sz w:val="28"/>
          <w:lang w:val="ru-RU"/>
        </w:rPr>
        <w:t>Ле</w:t>
      </w:r>
      <w:proofErr w:type="spellEnd"/>
      <w:r w:rsidRPr="00430940">
        <w:rPr>
          <w:rFonts w:ascii="Times New Roman" w:hAnsi="Times New Roman"/>
          <w:color w:val="000000"/>
          <w:sz w:val="28"/>
          <w:lang w:val="ru-RU"/>
        </w:rPr>
        <w:t xml:space="preserve"> </w:t>
      </w:r>
      <w:proofErr w:type="spellStart"/>
      <w:r w:rsidRPr="00430940">
        <w:rPr>
          <w:rFonts w:ascii="Times New Roman" w:hAnsi="Times New Roman"/>
          <w:color w:val="000000"/>
          <w:sz w:val="28"/>
          <w:lang w:val="ru-RU"/>
        </w:rPr>
        <w:t>Шателье</w:t>
      </w:r>
      <w:proofErr w:type="spellEnd"/>
      <w:r w:rsidRPr="00430940">
        <w:rPr>
          <w:rFonts w:ascii="Times New Roman" w:hAnsi="Times New Roman"/>
          <w:color w:val="000000"/>
          <w:sz w:val="28"/>
          <w:lang w:val="ru-RU"/>
        </w:rPr>
        <w:t>);</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планировать и выполнять химический эксперимент (разложение </w:t>
      </w:r>
      <w:proofErr w:type="spellStart"/>
      <w:r w:rsidRPr="00430940">
        <w:rPr>
          <w:rFonts w:ascii="Times New Roman" w:hAnsi="Times New Roman"/>
          <w:color w:val="000000"/>
          <w:sz w:val="28"/>
          <w:lang w:val="ru-RU"/>
        </w:rPr>
        <w:t>пероксида</w:t>
      </w:r>
      <w:proofErr w:type="spellEnd"/>
      <w:r w:rsidRPr="00430940">
        <w:rPr>
          <w:rFonts w:ascii="Times New Roman" w:hAnsi="Times New Roman"/>
          <w:color w:val="000000"/>
          <w:sz w:val="28"/>
          <w:lang w:val="ru-RU"/>
        </w:rPr>
        <w:t xml:space="preserve">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430940">
        <w:rPr>
          <w:rFonts w:ascii="Times New Roman" w:hAnsi="Times New Roman"/>
          <w:color w:val="000000"/>
          <w:sz w:val="28"/>
          <w:lang w:val="ru-RU"/>
        </w:rPr>
        <w:t>т-</w:t>
      </w:r>
      <w:proofErr w:type="gramEnd"/>
      <w:r w:rsidRPr="00430940">
        <w:rPr>
          <w:rFonts w:ascii="Times New Roman" w:hAnsi="Times New Roman"/>
          <w:color w:val="000000"/>
          <w:sz w:val="28"/>
          <w:lang w:val="ru-RU"/>
        </w:rPr>
        <w:t xml:space="preserve">, карбонат- и </w:t>
      </w:r>
      <w:proofErr w:type="spellStart"/>
      <w:r w:rsidRPr="00430940">
        <w:rPr>
          <w:rFonts w:ascii="Times New Roman" w:hAnsi="Times New Roman"/>
          <w:color w:val="000000"/>
          <w:sz w:val="28"/>
          <w:lang w:val="ru-RU"/>
        </w:rPr>
        <w:t>хлорид-анионы</w:t>
      </w:r>
      <w:proofErr w:type="spellEnd"/>
      <w:r w:rsidRPr="00430940">
        <w:rPr>
          <w:rFonts w:ascii="Times New Roman" w:hAnsi="Times New Roman"/>
          <w:color w:val="000000"/>
          <w:sz w:val="28"/>
          <w:lang w:val="ru-RU"/>
        </w:rPr>
        <w:t>,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t>сформированность</w:t>
      </w:r>
      <w:proofErr w:type="spellEnd"/>
      <w:r w:rsidRPr="0043094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275EAB" w:rsidRPr="00430940" w:rsidRDefault="00430940">
      <w:pPr>
        <w:spacing w:after="0" w:line="264" w:lineRule="auto"/>
        <w:ind w:firstLine="600"/>
        <w:jc w:val="both"/>
        <w:rPr>
          <w:lang w:val="ru-RU"/>
        </w:rPr>
      </w:pPr>
      <w:proofErr w:type="spellStart"/>
      <w:r w:rsidRPr="00430940">
        <w:rPr>
          <w:rFonts w:ascii="Times New Roman" w:hAnsi="Times New Roman"/>
          <w:color w:val="000000"/>
          <w:sz w:val="28"/>
          <w:lang w:val="ru-RU"/>
        </w:rPr>
        <w:lastRenderedPageBreak/>
        <w:t>сформированность</w:t>
      </w:r>
      <w:proofErr w:type="spellEnd"/>
      <w:r w:rsidRPr="0043094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275EAB" w:rsidRPr="00430940" w:rsidRDefault="00430940">
      <w:pPr>
        <w:spacing w:after="0" w:line="264" w:lineRule="auto"/>
        <w:ind w:firstLine="600"/>
        <w:jc w:val="both"/>
        <w:rPr>
          <w:lang w:val="ru-RU"/>
        </w:rPr>
      </w:pPr>
      <w:r w:rsidRPr="0043094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275EAB" w:rsidRPr="00430940" w:rsidRDefault="00275EAB">
      <w:pPr>
        <w:rPr>
          <w:lang w:val="ru-RU"/>
        </w:rPr>
        <w:sectPr w:rsidR="00275EAB" w:rsidRPr="00430940">
          <w:pgSz w:w="11906" w:h="16383"/>
          <w:pgMar w:top="1134" w:right="850" w:bottom="1134" w:left="1701" w:header="720" w:footer="720" w:gutter="0"/>
          <w:cols w:space="720"/>
        </w:sectPr>
      </w:pPr>
    </w:p>
    <w:p w:rsidR="00275EAB" w:rsidRDefault="00430940">
      <w:pPr>
        <w:spacing w:after="0"/>
        <w:ind w:left="120"/>
      </w:pPr>
      <w:bookmarkStart w:id="6" w:name="block-13266566"/>
      <w:bookmarkEnd w:id="5"/>
      <w:r w:rsidRPr="0043094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75EAB" w:rsidRDefault="0043094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275EAB">
        <w:trPr>
          <w:trHeight w:val="144"/>
          <w:tblCellSpacing w:w="20" w:type="nil"/>
        </w:trPr>
        <w:tc>
          <w:tcPr>
            <w:tcW w:w="529" w:type="dxa"/>
            <w:vMerge w:val="restart"/>
            <w:tcMar>
              <w:top w:w="50" w:type="dxa"/>
              <w:left w:w="100" w:type="dxa"/>
            </w:tcMar>
            <w:vAlign w:val="center"/>
          </w:tcPr>
          <w:p w:rsidR="00275EAB" w:rsidRDefault="00430940">
            <w:pPr>
              <w:spacing w:after="0"/>
              <w:ind w:left="135"/>
            </w:pPr>
            <w:r>
              <w:rPr>
                <w:rFonts w:ascii="Times New Roman" w:hAnsi="Times New Roman"/>
                <w:b/>
                <w:color w:val="000000"/>
                <w:sz w:val="24"/>
              </w:rPr>
              <w:t xml:space="preserve">№ п/п </w:t>
            </w:r>
          </w:p>
          <w:p w:rsidR="00275EAB" w:rsidRDefault="00275EAB">
            <w:pPr>
              <w:spacing w:after="0"/>
              <w:ind w:left="135"/>
            </w:pPr>
          </w:p>
        </w:tc>
        <w:tc>
          <w:tcPr>
            <w:tcW w:w="2464"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75EAB" w:rsidRDefault="00275EAB">
            <w:pPr>
              <w:spacing w:after="0"/>
              <w:ind w:left="135"/>
            </w:pPr>
          </w:p>
        </w:tc>
        <w:tc>
          <w:tcPr>
            <w:tcW w:w="0" w:type="auto"/>
            <w:gridSpan w:val="3"/>
            <w:tcMar>
              <w:top w:w="50" w:type="dxa"/>
              <w:left w:w="100" w:type="dxa"/>
            </w:tcMar>
            <w:vAlign w:val="center"/>
          </w:tcPr>
          <w:p w:rsidR="00275EAB" w:rsidRDefault="004309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75EAB" w:rsidRDefault="00275EAB">
            <w:pPr>
              <w:spacing w:after="0"/>
              <w:ind w:left="135"/>
            </w:pPr>
          </w:p>
        </w:tc>
      </w:tr>
      <w:tr w:rsidR="00275EAB">
        <w:trPr>
          <w:trHeight w:val="144"/>
          <w:tblCellSpacing w:w="20" w:type="nil"/>
        </w:trPr>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c>
          <w:tcPr>
            <w:tcW w:w="1028"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75EAB" w:rsidRDefault="00275EAB">
            <w:pPr>
              <w:spacing w:after="0"/>
              <w:ind w:left="135"/>
            </w:pPr>
          </w:p>
        </w:tc>
        <w:tc>
          <w:tcPr>
            <w:tcW w:w="1759"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1841"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0" w:type="auto"/>
            <w:vMerge/>
            <w:tcBorders>
              <w:top w:val="nil"/>
            </w:tcBorders>
            <w:tcMar>
              <w:top w:w="50" w:type="dxa"/>
              <w:left w:w="100" w:type="dxa"/>
            </w:tcMar>
          </w:tcPr>
          <w:p w:rsidR="00275EAB" w:rsidRDefault="00275EAB"/>
        </w:tc>
      </w:tr>
      <w:tr w:rsidR="00275EAB" w:rsidRPr="00D26F92">
        <w:trPr>
          <w:trHeight w:val="144"/>
          <w:tblCellSpacing w:w="20" w:type="nil"/>
        </w:trPr>
        <w:tc>
          <w:tcPr>
            <w:tcW w:w="0" w:type="auto"/>
            <w:gridSpan w:val="6"/>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b/>
                <w:color w:val="000000"/>
                <w:sz w:val="24"/>
                <w:lang w:val="ru-RU"/>
              </w:rPr>
              <w:t>Раздел 1.</w:t>
            </w:r>
            <w:r w:rsidRPr="00430940">
              <w:rPr>
                <w:rFonts w:ascii="Times New Roman" w:hAnsi="Times New Roman"/>
                <w:color w:val="000000"/>
                <w:sz w:val="24"/>
                <w:lang w:val="ru-RU"/>
              </w:rPr>
              <w:t xml:space="preserve"> </w:t>
            </w:r>
            <w:r w:rsidRPr="00430940">
              <w:rPr>
                <w:rFonts w:ascii="Times New Roman" w:hAnsi="Times New Roman"/>
                <w:b/>
                <w:color w:val="000000"/>
                <w:sz w:val="24"/>
                <w:lang w:val="ru-RU"/>
              </w:rPr>
              <w:t>Теоретические основы органической химии</w:t>
            </w:r>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1.1</w:t>
            </w:r>
          </w:p>
        </w:tc>
        <w:tc>
          <w:tcPr>
            <w:tcW w:w="246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2.1</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2.2</w:t>
            </w:r>
          </w:p>
        </w:tc>
        <w:tc>
          <w:tcPr>
            <w:tcW w:w="246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Непредельные углеводороды: </w:t>
            </w:r>
            <w:proofErr w:type="spellStart"/>
            <w:r w:rsidRPr="00430940">
              <w:rPr>
                <w:rFonts w:ascii="Times New Roman" w:hAnsi="Times New Roman"/>
                <w:color w:val="000000"/>
                <w:sz w:val="24"/>
                <w:lang w:val="ru-RU"/>
              </w:rPr>
              <w:t>алкены</w:t>
            </w:r>
            <w:proofErr w:type="spellEnd"/>
            <w:r w:rsidRPr="00430940">
              <w:rPr>
                <w:rFonts w:ascii="Times New Roman" w:hAnsi="Times New Roman"/>
                <w:color w:val="000000"/>
                <w:sz w:val="24"/>
                <w:lang w:val="ru-RU"/>
              </w:rPr>
              <w:t xml:space="preserve">, </w:t>
            </w:r>
            <w:proofErr w:type="spellStart"/>
            <w:r w:rsidRPr="00430940">
              <w:rPr>
                <w:rFonts w:ascii="Times New Roman" w:hAnsi="Times New Roman"/>
                <w:color w:val="000000"/>
                <w:sz w:val="24"/>
                <w:lang w:val="ru-RU"/>
              </w:rPr>
              <w:t>алкадиены</w:t>
            </w:r>
            <w:proofErr w:type="spellEnd"/>
            <w:r w:rsidRPr="00430940">
              <w:rPr>
                <w:rFonts w:ascii="Times New Roman" w:hAnsi="Times New Roman"/>
                <w:color w:val="000000"/>
                <w:sz w:val="24"/>
                <w:lang w:val="ru-RU"/>
              </w:rPr>
              <w:t xml:space="preserve">, </w:t>
            </w:r>
            <w:proofErr w:type="spellStart"/>
            <w:r w:rsidRPr="0043094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2.3</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2.4</w:t>
            </w:r>
          </w:p>
        </w:tc>
        <w:tc>
          <w:tcPr>
            <w:tcW w:w="246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3.1</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3.2</w:t>
            </w:r>
          </w:p>
        </w:tc>
        <w:tc>
          <w:tcPr>
            <w:tcW w:w="246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4.1</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275EAB" w:rsidRPr="00D26F92">
        <w:trPr>
          <w:trHeight w:val="144"/>
          <w:tblCellSpacing w:w="20" w:type="nil"/>
        </w:trPr>
        <w:tc>
          <w:tcPr>
            <w:tcW w:w="529" w:type="dxa"/>
            <w:tcMar>
              <w:top w:w="50" w:type="dxa"/>
              <w:left w:w="100" w:type="dxa"/>
            </w:tcMar>
            <w:vAlign w:val="center"/>
          </w:tcPr>
          <w:p w:rsidR="00275EAB" w:rsidRDefault="00430940">
            <w:pPr>
              <w:spacing w:after="0"/>
            </w:pPr>
            <w:r>
              <w:rPr>
                <w:rFonts w:ascii="Times New Roman" w:hAnsi="Times New Roman"/>
                <w:color w:val="000000"/>
                <w:sz w:val="24"/>
              </w:rPr>
              <w:t>5.1</w:t>
            </w:r>
          </w:p>
        </w:tc>
        <w:tc>
          <w:tcPr>
            <w:tcW w:w="2464"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75EAB" w:rsidRDefault="00275EAB">
            <w:pPr>
              <w:spacing w:after="0"/>
              <w:ind w:left="135"/>
              <w:jc w:val="center"/>
            </w:pPr>
          </w:p>
        </w:tc>
        <w:tc>
          <w:tcPr>
            <w:tcW w:w="1841" w:type="dxa"/>
            <w:tcMar>
              <w:top w:w="50" w:type="dxa"/>
              <w:left w:w="100" w:type="dxa"/>
            </w:tcMar>
            <w:vAlign w:val="center"/>
          </w:tcPr>
          <w:p w:rsidR="00275EAB" w:rsidRDefault="00275EAB">
            <w:pPr>
              <w:spacing w:after="0"/>
              <w:ind w:left="135"/>
              <w:jc w:val="center"/>
            </w:pPr>
          </w:p>
        </w:tc>
        <w:tc>
          <w:tcPr>
            <w:tcW w:w="2789"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2"/>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275EAB" w:rsidRDefault="00275EAB"/>
        </w:tc>
      </w:tr>
    </w:tbl>
    <w:p w:rsidR="00275EAB" w:rsidRDefault="00275EAB">
      <w:pPr>
        <w:sectPr w:rsidR="00275EAB">
          <w:pgSz w:w="16383" w:h="11906" w:orient="landscape"/>
          <w:pgMar w:top="1134" w:right="850" w:bottom="1134" w:left="1701" w:header="720" w:footer="720" w:gutter="0"/>
          <w:cols w:space="720"/>
        </w:sectPr>
      </w:pPr>
    </w:p>
    <w:p w:rsidR="00275EAB" w:rsidRDefault="0043094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275EAB">
        <w:trPr>
          <w:trHeight w:val="144"/>
          <w:tblCellSpacing w:w="20" w:type="nil"/>
        </w:trPr>
        <w:tc>
          <w:tcPr>
            <w:tcW w:w="520" w:type="dxa"/>
            <w:vMerge w:val="restart"/>
            <w:tcMar>
              <w:top w:w="50" w:type="dxa"/>
              <w:left w:w="100" w:type="dxa"/>
            </w:tcMar>
            <w:vAlign w:val="center"/>
          </w:tcPr>
          <w:p w:rsidR="00275EAB" w:rsidRDefault="00430940">
            <w:pPr>
              <w:spacing w:after="0"/>
              <w:ind w:left="135"/>
            </w:pPr>
            <w:r>
              <w:rPr>
                <w:rFonts w:ascii="Times New Roman" w:hAnsi="Times New Roman"/>
                <w:b/>
                <w:color w:val="000000"/>
                <w:sz w:val="24"/>
              </w:rPr>
              <w:t xml:space="preserve">№ п/п </w:t>
            </w:r>
          </w:p>
          <w:p w:rsidR="00275EAB" w:rsidRDefault="00275EAB">
            <w:pPr>
              <w:spacing w:after="0"/>
              <w:ind w:left="135"/>
            </w:pPr>
          </w:p>
        </w:tc>
        <w:tc>
          <w:tcPr>
            <w:tcW w:w="2640"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75EAB" w:rsidRDefault="00275EAB">
            <w:pPr>
              <w:spacing w:after="0"/>
              <w:ind w:left="135"/>
            </w:pPr>
          </w:p>
        </w:tc>
        <w:tc>
          <w:tcPr>
            <w:tcW w:w="0" w:type="auto"/>
            <w:gridSpan w:val="3"/>
            <w:tcMar>
              <w:top w:w="50" w:type="dxa"/>
              <w:left w:w="100" w:type="dxa"/>
            </w:tcMar>
            <w:vAlign w:val="center"/>
          </w:tcPr>
          <w:p w:rsidR="00275EAB" w:rsidRDefault="004309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75EAB" w:rsidRDefault="00275EAB">
            <w:pPr>
              <w:spacing w:after="0"/>
              <w:ind w:left="135"/>
            </w:pPr>
          </w:p>
        </w:tc>
      </w:tr>
      <w:tr w:rsidR="00275EAB">
        <w:trPr>
          <w:trHeight w:val="144"/>
          <w:tblCellSpacing w:w="20" w:type="nil"/>
        </w:trPr>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c>
          <w:tcPr>
            <w:tcW w:w="1011"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75EAB" w:rsidRDefault="00275EAB">
            <w:pPr>
              <w:spacing w:after="0"/>
              <w:ind w:left="135"/>
            </w:pPr>
          </w:p>
        </w:tc>
        <w:tc>
          <w:tcPr>
            <w:tcW w:w="1738"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1823"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0" w:type="auto"/>
            <w:vMerge/>
            <w:tcBorders>
              <w:top w:val="nil"/>
            </w:tcBorders>
            <w:tcMar>
              <w:top w:w="50" w:type="dxa"/>
              <w:left w:w="100" w:type="dxa"/>
            </w:tcMar>
          </w:tcPr>
          <w:p w:rsidR="00275EAB" w:rsidRDefault="00275EAB"/>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1.1</w:t>
            </w:r>
          </w:p>
        </w:tc>
        <w:tc>
          <w:tcPr>
            <w:tcW w:w="264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275EAB" w:rsidRDefault="00275EAB">
            <w:pPr>
              <w:spacing w:after="0"/>
              <w:ind w:left="135"/>
              <w:jc w:val="center"/>
            </w:pPr>
          </w:p>
        </w:tc>
        <w:tc>
          <w:tcPr>
            <w:tcW w:w="1823" w:type="dxa"/>
            <w:tcMar>
              <w:top w:w="50" w:type="dxa"/>
              <w:left w:w="100" w:type="dxa"/>
            </w:tcMar>
            <w:vAlign w:val="center"/>
          </w:tcPr>
          <w:p w:rsidR="00275EAB" w:rsidRDefault="00275EAB">
            <w:pPr>
              <w:spacing w:after="0"/>
              <w:ind w:left="135"/>
              <w:jc w:val="center"/>
            </w:pP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1.2</w:t>
            </w:r>
          </w:p>
        </w:tc>
        <w:tc>
          <w:tcPr>
            <w:tcW w:w="264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275EAB" w:rsidRDefault="00275EAB">
            <w:pPr>
              <w:spacing w:after="0"/>
              <w:ind w:left="135"/>
              <w:jc w:val="center"/>
            </w:pPr>
          </w:p>
        </w:tc>
        <w:tc>
          <w:tcPr>
            <w:tcW w:w="1823" w:type="dxa"/>
            <w:tcMar>
              <w:top w:w="50" w:type="dxa"/>
              <w:left w:w="100" w:type="dxa"/>
            </w:tcMar>
            <w:vAlign w:val="center"/>
          </w:tcPr>
          <w:p w:rsidR="00275EAB" w:rsidRDefault="00275EAB">
            <w:pPr>
              <w:spacing w:after="0"/>
              <w:ind w:left="135"/>
              <w:jc w:val="center"/>
            </w:pP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1.3</w:t>
            </w:r>
          </w:p>
        </w:tc>
        <w:tc>
          <w:tcPr>
            <w:tcW w:w="264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275EAB" w:rsidRDefault="00275EAB"/>
        </w:tc>
        <w:tc>
          <w:tcPr>
            <w:tcW w:w="1823" w:type="dxa"/>
            <w:tcMar>
              <w:top w:w="50" w:type="dxa"/>
              <w:left w:w="100" w:type="dxa"/>
            </w:tcMar>
            <w:vAlign w:val="center"/>
          </w:tcPr>
          <w:p w:rsidR="00275EAB" w:rsidRDefault="00275EAB"/>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2.1</w:t>
            </w:r>
          </w:p>
        </w:tc>
        <w:tc>
          <w:tcPr>
            <w:tcW w:w="264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275EAB" w:rsidRDefault="00275EAB">
            <w:pPr>
              <w:spacing w:after="0"/>
              <w:ind w:left="135"/>
              <w:jc w:val="center"/>
            </w:pPr>
          </w:p>
        </w:tc>
        <w:tc>
          <w:tcPr>
            <w:tcW w:w="1823"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2.2</w:t>
            </w:r>
          </w:p>
        </w:tc>
        <w:tc>
          <w:tcPr>
            <w:tcW w:w="264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2.3</w:t>
            </w:r>
          </w:p>
        </w:tc>
        <w:tc>
          <w:tcPr>
            <w:tcW w:w="264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75EAB" w:rsidRDefault="00275EAB">
            <w:pPr>
              <w:spacing w:after="0"/>
              <w:ind w:left="135"/>
              <w:jc w:val="center"/>
            </w:pPr>
          </w:p>
        </w:tc>
        <w:tc>
          <w:tcPr>
            <w:tcW w:w="1823" w:type="dxa"/>
            <w:tcMar>
              <w:top w:w="50" w:type="dxa"/>
              <w:left w:w="100" w:type="dxa"/>
            </w:tcMar>
            <w:vAlign w:val="center"/>
          </w:tcPr>
          <w:p w:rsidR="00275EAB" w:rsidRDefault="00275EAB">
            <w:pPr>
              <w:spacing w:after="0"/>
              <w:ind w:left="135"/>
              <w:jc w:val="center"/>
            </w:pP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275EAB" w:rsidRDefault="00275EAB"/>
        </w:tc>
        <w:tc>
          <w:tcPr>
            <w:tcW w:w="1823" w:type="dxa"/>
            <w:tcMar>
              <w:top w:w="50" w:type="dxa"/>
              <w:left w:w="100" w:type="dxa"/>
            </w:tcMar>
            <w:vAlign w:val="center"/>
          </w:tcPr>
          <w:p w:rsidR="00275EAB" w:rsidRDefault="00275EAB"/>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6"/>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275EAB" w:rsidRPr="00D26F92">
        <w:trPr>
          <w:trHeight w:val="144"/>
          <w:tblCellSpacing w:w="20" w:type="nil"/>
        </w:trPr>
        <w:tc>
          <w:tcPr>
            <w:tcW w:w="520" w:type="dxa"/>
            <w:tcMar>
              <w:top w:w="50" w:type="dxa"/>
              <w:left w:w="100" w:type="dxa"/>
            </w:tcMar>
            <w:vAlign w:val="center"/>
          </w:tcPr>
          <w:p w:rsidR="00275EAB" w:rsidRDefault="00430940">
            <w:pPr>
              <w:spacing w:after="0"/>
            </w:pPr>
            <w:r>
              <w:rPr>
                <w:rFonts w:ascii="Times New Roman" w:hAnsi="Times New Roman"/>
                <w:color w:val="000000"/>
                <w:sz w:val="24"/>
              </w:rPr>
              <w:t>3.1</w:t>
            </w:r>
          </w:p>
        </w:tc>
        <w:tc>
          <w:tcPr>
            <w:tcW w:w="264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275EAB" w:rsidRDefault="00275EAB">
            <w:pPr>
              <w:spacing w:after="0"/>
              <w:ind w:left="135"/>
              <w:jc w:val="center"/>
            </w:pPr>
          </w:p>
        </w:tc>
        <w:tc>
          <w:tcPr>
            <w:tcW w:w="1823" w:type="dxa"/>
            <w:tcMar>
              <w:top w:w="50" w:type="dxa"/>
              <w:left w:w="100" w:type="dxa"/>
            </w:tcMar>
            <w:vAlign w:val="center"/>
          </w:tcPr>
          <w:p w:rsidR="00275EAB" w:rsidRDefault="00275EAB">
            <w:pPr>
              <w:spacing w:after="0"/>
              <w:ind w:left="135"/>
              <w:jc w:val="center"/>
            </w:pPr>
          </w:p>
        </w:tc>
        <w:tc>
          <w:tcPr>
            <w:tcW w:w="2741"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75EAB" w:rsidRDefault="00275EAB"/>
        </w:tc>
      </w:tr>
      <w:tr w:rsidR="00275EAB">
        <w:trPr>
          <w:trHeight w:val="144"/>
          <w:tblCellSpacing w:w="20" w:type="nil"/>
        </w:trPr>
        <w:tc>
          <w:tcPr>
            <w:tcW w:w="0" w:type="auto"/>
            <w:gridSpan w:val="2"/>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275EAB" w:rsidRDefault="00275EAB"/>
        </w:tc>
      </w:tr>
    </w:tbl>
    <w:p w:rsidR="00275EAB" w:rsidRDefault="00275EAB">
      <w:pPr>
        <w:sectPr w:rsidR="00275EAB">
          <w:pgSz w:w="16383" w:h="11906" w:orient="landscape"/>
          <w:pgMar w:top="1134" w:right="850" w:bottom="1134" w:left="1701" w:header="720" w:footer="720" w:gutter="0"/>
          <w:cols w:space="720"/>
        </w:sectPr>
      </w:pPr>
    </w:p>
    <w:p w:rsidR="00275EAB" w:rsidRDefault="00430940">
      <w:pPr>
        <w:spacing w:after="0"/>
        <w:ind w:left="120"/>
      </w:pPr>
      <w:bookmarkStart w:id="7" w:name="block-13266567"/>
      <w:bookmarkEnd w:id="6"/>
      <w:r>
        <w:rPr>
          <w:rFonts w:ascii="Times New Roman" w:hAnsi="Times New Roman"/>
          <w:b/>
          <w:color w:val="000000"/>
          <w:sz w:val="28"/>
        </w:rPr>
        <w:lastRenderedPageBreak/>
        <w:t xml:space="preserve">ПОУРОЧНОЕ ПЛАНИРОВАНИЕ </w:t>
      </w:r>
    </w:p>
    <w:p w:rsidR="00275EAB" w:rsidRDefault="0043094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8"/>
        <w:gridCol w:w="4404"/>
        <w:gridCol w:w="1168"/>
        <w:gridCol w:w="1841"/>
        <w:gridCol w:w="1910"/>
        <w:gridCol w:w="1347"/>
        <w:gridCol w:w="2482"/>
      </w:tblGrid>
      <w:tr w:rsidR="00275EAB">
        <w:trPr>
          <w:trHeight w:val="144"/>
          <w:tblCellSpacing w:w="20" w:type="nil"/>
        </w:trPr>
        <w:tc>
          <w:tcPr>
            <w:tcW w:w="345" w:type="dxa"/>
            <w:vMerge w:val="restart"/>
            <w:tcMar>
              <w:top w:w="50" w:type="dxa"/>
              <w:left w:w="100" w:type="dxa"/>
            </w:tcMar>
            <w:vAlign w:val="center"/>
          </w:tcPr>
          <w:p w:rsidR="00275EAB" w:rsidRDefault="00430940">
            <w:pPr>
              <w:spacing w:after="0"/>
              <w:ind w:left="135"/>
            </w:pPr>
            <w:r>
              <w:rPr>
                <w:rFonts w:ascii="Times New Roman" w:hAnsi="Times New Roman"/>
                <w:b/>
                <w:color w:val="000000"/>
                <w:sz w:val="24"/>
              </w:rPr>
              <w:t xml:space="preserve">№ п/п </w:t>
            </w:r>
          </w:p>
          <w:p w:rsidR="00275EAB" w:rsidRDefault="00275EAB">
            <w:pPr>
              <w:spacing w:after="0"/>
              <w:ind w:left="135"/>
            </w:pPr>
          </w:p>
        </w:tc>
        <w:tc>
          <w:tcPr>
            <w:tcW w:w="3520"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75EAB" w:rsidRDefault="00275EAB">
            <w:pPr>
              <w:spacing w:after="0"/>
              <w:ind w:left="135"/>
            </w:pPr>
          </w:p>
        </w:tc>
        <w:tc>
          <w:tcPr>
            <w:tcW w:w="0" w:type="auto"/>
            <w:gridSpan w:val="3"/>
            <w:tcMar>
              <w:top w:w="50" w:type="dxa"/>
              <w:left w:w="100" w:type="dxa"/>
            </w:tcMar>
            <w:vAlign w:val="center"/>
          </w:tcPr>
          <w:p w:rsidR="00275EAB" w:rsidRDefault="004309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75EAB" w:rsidRDefault="00275EAB">
            <w:pPr>
              <w:spacing w:after="0"/>
              <w:ind w:left="135"/>
            </w:pPr>
          </w:p>
        </w:tc>
        <w:tc>
          <w:tcPr>
            <w:tcW w:w="1913"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75EAB" w:rsidRDefault="00275EAB">
            <w:pPr>
              <w:spacing w:after="0"/>
              <w:ind w:left="135"/>
            </w:pPr>
          </w:p>
        </w:tc>
      </w:tr>
      <w:tr w:rsidR="00275EAB">
        <w:trPr>
          <w:trHeight w:val="144"/>
          <w:tblCellSpacing w:w="20" w:type="nil"/>
        </w:trPr>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c>
          <w:tcPr>
            <w:tcW w:w="775"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75EAB" w:rsidRDefault="00275EAB">
            <w:pPr>
              <w:spacing w:after="0"/>
              <w:ind w:left="135"/>
            </w:pPr>
          </w:p>
        </w:tc>
        <w:tc>
          <w:tcPr>
            <w:tcW w:w="1465"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1568"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04.09.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940">
                <w:rPr>
                  <w:rFonts w:ascii="Times New Roman" w:hAnsi="Times New Roman"/>
                  <w:color w:val="0000FF"/>
                  <w:u w:val="single"/>
                  <w:lang w:val="ru-RU"/>
                </w:rPr>
                <w:t>/</w:t>
              </w:r>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11.09.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30940">
                <w:rPr>
                  <w:rFonts w:ascii="Times New Roman" w:hAnsi="Times New Roman"/>
                  <w:color w:val="0000FF"/>
                  <w:u w:val="single"/>
                  <w:lang w:val="ru-RU"/>
                </w:rPr>
                <w:t>/</w:t>
              </w:r>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3</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18.09.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4</w:t>
            </w:r>
          </w:p>
        </w:tc>
        <w:tc>
          <w:tcPr>
            <w:tcW w:w="3520" w:type="dxa"/>
            <w:tcMar>
              <w:top w:w="50" w:type="dxa"/>
              <w:left w:w="100" w:type="dxa"/>
            </w:tcMar>
            <w:vAlign w:val="center"/>
          </w:tcPr>
          <w:p w:rsidR="00275EAB" w:rsidRPr="00430940" w:rsidRDefault="00430940">
            <w:pPr>
              <w:spacing w:after="0"/>
              <w:ind w:left="135"/>
              <w:rPr>
                <w:lang w:val="ru-RU"/>
              </w:rPr>
            </w:pPr>
            <w:proofErr w:type="spellStart"/>
            <w:r w:rsidRPr="00430940">
              <w:rPr>
                <w:rFonts w:ascii="Times New Roman" w:hAnsi="Times New Roman"/>
                <w:color w:val="000000"/>
                <w:sz w:val="24"/>
                <w:lang w:val="ru-RU"/>
              </w:rPr>
              <w:t>Алканы</w:t>
            </w:r>
            <w:proofErr w:type="spellEnd"/>
            <w:r w:rsidRPr="00430940">
              <w:rPr>
                <w:rFonts w:ascii="Times New Roman" w:hAnsi="Times New Roman"/>
                <w:color w:val="000000"/>
                <w:sz w:val="24"/>
                <w:lang w:val="ru-RU"/>
              </w:rPr>
              <w:t>: состав и строение, гомологический ряд</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25.09.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5</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Метан и этан — простейшие представители </w:t>
            </w:r>
            <w:proofErr w:type="spellStart"/>
            <w:r w:rsidRPr="00430940">
              <w:rPr>
                <w:rFonts w:ascii="Times New Roman" w:hAnsi="Times New Roman"/>
                <w:color w:val="000000"/>
                <w:sz w:val="24"/>
                <w:lang w:val="ru-RU"/>
              </w:rPr>
              <w:t>алканов</w:t>
            </w:r>
            <w:proofErr w:type="spellEnd"/>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02.10.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6</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Этилен и пропилен — простейшие представители </w:t>
            </w:r>
            <w:proofErr w:type="spellStart"/>
            <w:r w:rsidRPr="00430940">
              <w:rPr>
                <w:rFonts w:ascii="Times New Roman" w:hAnsi="Times New Roman"/>
                <w:color w:val="000000"/>
                <w:sz w:val="24"/>
                <w:lang w:val="ru-RU"/>
              </w:rPr>
              <w:t>алкенов</w:t>
            </w:r>
            <w:proofErr w:type="spellEnd"/>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16.10.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7</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23.10.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8</w:t>
            </w:r>
          </w:p>
        </w:tc>
        <w:tc>
          <w:tcPr>
            <w:tcW w:w="3520" w:type="dxa"/>
            <w:tcMar>
              <w:top w:w="50" w:type="dxa"/>
              <w:left w:w="100" w:type="dxa"/>
            </w:tcMar>
            <w:vAlign w:val="center"/>
          </w:tcPr>
          <w:p w:rsidR="00275EAB" w:rsidRPr="00430940" w:rsidRDefault="00430940">
            <w:pPr>
              <w:spacing w:after="0"/>
              <w:ind w:left="135"/>
              <w:rPr>
                <w:lang w:val="ru-RU"/>
              </w:rPr>
            </w:pPr>
            <w:proofErr w:type="spellStart"/>
            <w:r w:rsidRPr="00E41860">
              <w:rPr>
                <w:rFonts w:ascii="Times New Roman" w:hAnsi="Times New Roman"/>
                <w:color w:val="000000"/>
                <w:sz w:val="24"/>
                <w:lang w:val="ru-RU"/>
              </w:rPr>
              <w:t>Алкадиены</w:t>
            </w:r>
            <w:proofErr w:type="spellEnd"/>
            <w:r w:rsidRPr="00E41860">
              <w:rPr>
                <w:rFonts w:ascii="Times New Roman" w:hAnsi="Times New Roman"/>
                <w:color w:val="000000"/>
                <w:sz w:val="24"/>
                <w:lang w:val="ru-RU"/>
              </w:rPr>
              <w:t xml:space="preserve">. Бутадиен-1,3 и метилбутадиен-1,3. </w:t>
            </w:r>
            <w:r w:rsidRPr="00430940">
              <w:rPr>
                <w:rFonts w:ascii="Times New Roman" w:hAnsi="Times New Roman"/>
                <w:color w:val="000000"/>
                <w:sz w:val="24"/>
                <w:lang w:val="ru-RU"/>
              </w:rPr>
              <w:t>Получение синтетического каучука и резины</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07.11.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9</w:t>
            </w:r>
          </w:p>
        </w:tc>
        <w:tc>
          <w:tcPr>
            <w:tcW w:w="3520" w:type="dxa"/>
            <w:tcMar>
              <w:top w:w="50" w:type="dxa"/>
              <w:left w:w="100" w:type="dxa"/>
            </w:tcMar>
            <w:vAlign w:val="center"/>
          </w:tcPr>
          <w:p w:rsidR="00275EAB" w:rsidRDefault="00430940">
            <w:pPr>
              <w:spacing w:after="0"/>
              <w:ind w:left="135"/>
            </w:pPr>
            <w:proofErr w:type="spellStart"/>
            <w:r w:rsidRPr="00430940">
              <w:rPr>
                <w:rFonts w:ascii="Times New Roman" w:hAnsi="Times New Roman"/>
                <w:color w:val="000000"/>
                <w:sz w:val="24"/>
                <w:lang w:val="ru-RU"/>
              </w:rPr>
              <w:t>Алкины</w:t>
            </w:r>
            <w:proofErr w:type="spellEnd"/>
            <w:r w:rsidRPr="00430940">
              <w:rPr>
                <w:rFonts w:ascii="Times New Roman" w:hAnsi="Times New Roman"/>
                <w:color w:val="000000"/>
                <w:sz w:val="24"/>
                <w:lang w:val="ru-RU"/>
              </w:rPr>
              <w:t xml:space="preserve">: состав и особенности </w:t>
            </w:r>
            <w:r w:rsidRPr="00430940">
              <w:rPr>
                <w:rFonts w:ascii="Times New Roman" w:hAnsi="Times New Roman"/>
                <w:color w:val="000000"/>
                <w:sz w:val="24"/>
                <w:lang w:val="ru-RU"/>
              </w:rPr>
              <w:lastRenderedPageBreak/>
              <w:t xml:space="preserve">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13.11.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20.11.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11</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Арены: бензол и толуол. Токсичность </w:t>
            </w:r>
            <w:proofErr w:type="spellStart"/>
            <w:r w:rsidRPr="00430940">
              <w:rPr>
                <w:rFonts w:ascii="Times New Roman" w:hAnsi="Times New Roman"/>
                <w:color w:val="000000"/>
                <w:sz w:val="24"/>
                <w:lang w:val="ru-RU"/>
              </w:rPr>
              <w:t>аренов</w:t>
            </w:r>
            <w:proofErr w:type="spellEnd"/>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27.11.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12</w:t>
            </w:r>
          </w:p>
        </w:tc>
        <w:tc>
          <w:tcPr>
            <w:tcW w:w="3520" w:type="dxa"/>
            <w:tcMar>
              <w:top w:w="50" w:type="dxa"/>
              <w:left w:w="100" w:type="dxa"/>
            </w:tcMar>
            <w:vAlign w:val="center"/>
          </w:tcPr>
          <w:p w:rsidR="00275EAB" w:rsidRPr="00430940" w:rsidRDefault="00430940">
            <w:pPr>
              <w:spacing w:after="0"/>
              <w:ind w:left="135"/>
              <w:rPr>
                <w:lang w:val="ru-RU"/>
              </w:rPr>
            </w:pPr>
            <w:proofErr w:type="spellStart"/>
            <w:r w:rsidRPr="00430940">
              <w:rPr>
                <w:rFonts w:ascii="Times New Roman" w:hAnsi="Times New Roman"/>
                <w:color w:val="000000"/>
                <w:sz w:val="24"/>
                <w:lang w:val="ru-RU"/>
              </w:rPr>
              <w:t>Алкены</w:t>
            </w:r>
            <w:proofErr w:type="spellEnd"/>
            <w:r w:rsidRPr="00430940">
              <w:rPr>
                <w:rFonts w:ascii="Times New Roman" w:hAnsi="Times New Roman"/>
                <w:color w:val="000000"/>
                <w:sz w:val="24"/>
                <w:lang w:val="ru-RU"/>
              </w:rPr>
              <w:t>: состав и строение, свойства</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09.10.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13</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04.12.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14</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11.12.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15</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18.12.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16</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25.12.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17</w:t>
            </w:r>
          </w:p>
        </w:tc>
        <w:tc>
          <w:tcPr>
            <w:tcW w:w="3520"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09.01.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18</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15.01.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19</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22.01.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20</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29.01.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05.02.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22</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12.02.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23</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26.02.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24</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04.03.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25</w:t>
            </w:r>
          </w:p>
        </w:tc>
        <w:tc>
          <w:tcPr>
            <w:tcW w:w="3520"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11.03.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26</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18.03.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27</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01.04.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28</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08.04.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29</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Контрольная работа по разделу «Кислородсодержащие органические соединения»</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15.04.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30</w:t>
            </w:r>
          </w:p>
        </w:tc>
        <w:tc>
          <w:tcPr>
            <w:tcW w:w="3520"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22.04.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31</w:t>
            </w:r>
          </w:p>
        </w:tc>
        <w:tc>
          <w:tcPr>
            <w:tcW w:w="3520"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Аминокислоты как </w:t>
            </w:r>
            <w:proofErr w:type="spellStart"/>
            <w:r w:rsidRPr="00430940">
              <w:rPr>
                <w:rFonts w:ascii="Times New Roman" w:hAnsi="Times New Roman"/>
                <w:color w:val="000000"/>
                <w:sz w:val="24"/>
                <w:lang w:val="ru-RU"/>
              </w:rPr>
              <w:t>амфотерные</w:t>
            </w:r>
            <w:proofErr w:type="spellEnd"/>
            <w:r w:rsidRPr="00430940">
              <w:rPr>
                <w:rFonts w:ascii="Times New Roman" w:hAnsi="Times New Roman"/>
                <w:color w:val="000000"/>
                <w:sz w:val="24"/>
                <w:lang w:val="ru-RU"/>
              </w:rPr>
              <w:t xml:space="preserve">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06.05.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Белки как природные высокомолекулярные соединения</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13.05.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33</w:t>
            </w:r>
          </w:p>
        </w:tc>
        <w:tc>
          <w:tcPr>
            <w:tcW w:w="3520"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Основные понятия химии высокомолекулярных соединений</w:t>
            </w:r>
          </w:p>
        </w:tc>
        <w:tc>
          <w:tcPr>
            <w:tcW w:w="775"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20.05.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45" w:type="dxa"/>
            <w:tcMar>
              <w:top w:w="50" w:type="dxa"/>
              <w:left w:w="100" w:type="dxa"/>
            </w:tcMar>
            <w:vAlign w:val="center"/>
          </w:tcPr>
          <w:p w:rsidR="00275EAB" w:rsidRDefault="00430940">
            <w:pPr>
              <w:spacing w:after="0"/>
            </w:pPr>
            <w:r>
              <w:rPr>
                <w:rFonts w:ascii="Times New Roman" w:hAnsi="Times New Roman"/>
                <w:color w:val="000000"/>
                <w:sz w:val="24"/>
              </w:rPr>
              <w:t>34</w:t>
            </w:r>
          </w:p>
        </w:tc>
        <w:tc>
          <w:tcPr>
            <w:tcW w:w="3520"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75EAB" w:rsidRDefault="00275EAB">
            <w:pPr>
              <w:spacing w:after="0"/>
              <w:ind w:left="135"/>
              <w:jc w:val="center"/>
            </w:pPr>
          </w:p>
        </w:tc>
        <w:tc>
          <w:tcPr>
            <w:tcW w:w="1568" w:type="dxa"/>
            <w:tcMar>
              <w:top w:w="50" w:type="dxa"/>
              <w:left w:w="100" w:type="dxa"/>
            </w:tcMar>
            <w:vAlign w:val="center"/>
          </w:tcPr>
          <w:p w:rsidR="00275EAB" w:rsidRDefault="00275EAB">
            <w:pPr>
              <w:spacing w:after="0"/>
              <w:ind w:left="135"/>
              <w:jc w:val="center"/>
            </w:pPr>
          </w:p>
        </w:tc>
        <w:tc>
          <w:tcPr>
            <w:tcW w:w="1207" w:type="dxa"/>
            <w:tcMar>
              <w:top w:w="50" w:type="dxa"/>
              <w:left w:w="100" w:type="dxa"/>
            </w:tcMar>
            <w:vAlign w:val="center"/>
          </w:tcPr>
          <w:p w:rsidR="00275EAB" w:rsidRDefault="00430940">
            <w:pPr>
              <w:spacing w:after="0"/>
              <w:ind w:left="135"/>
            </w:pPr>
            <w:r>
              <w:rPr>
                <w:rFonts w:ascii="Times New Roman" w:hAnsi="Times New Roman"/>
                <w:color w:val="000000"/>
                <w:sz w:val="24"/>
              </w:rPr>
              <w:t xml:space="preserve"> 27.05. </w:t>
            </w:r>
          </w:p>
        </w:tc>
        <w:tc>
          <w:tcPr>
            <w:tcW w:w="1913"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75EAB" w:rsidRDefault="00275EAB"/>
        </w:tc>
      </w:tr>
    </w:tbl>
    <w:p w:rsidR="00275EAB" w:rsidRDefault="00275EAB">
      <w:pPr>
        <w:sectPr w:rsidR="00275EAB">
          <w:pgSz w:w="16383" w:h="11906" w:orient="landscape"/>
          <w:pgMar w:top="1134" w:right="850" w:bottom="1134" w:left="1701" w:header="720" w:footer="720" w:gutter="0"/>
          <w:cols w:space="720"/>
        </w:sectPr>
      </w:pPr>
    </w:p>
    <w:p w:rsidR="00275EAB" w:rsidRDefault="0043094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6"/>
        <w:gridCol w:w="4635"/>
        <w:gridCol w:w="1090"/>
        <w:gridCol w:w="1841"/>
        <w:gridCol w:w="1910"/>
        <w:gridCol w:w="1347"/>
        <w:gridCol w:w="2421"/>
      </w:tblGrid>
      <w:tr w:rsidR="00275EAB">
        <w:trPr>
          <w:trHeight w:val="144"/>
          <w:tblCellSpacing w:w="20" w:type="nil"/>
        </w:trPr>
        <w:tc>
          <w:tcPr>
            <w:tcW w:w="307" w:type="dxa"/>
            <w:vMerge w:val="restart"/>
            <w:tcMar>
              <w:top w:w="50" w:type="dxa"/>
              <w:left w:w="100" w:type="dxa"/>
            </w:tcMar>
            <w:vAlign w:val="center"/>
          </w:tcPr>
          <w:p w:rsidR="00275EAB" w:rsidRDefault="00430940">
            <w:pPr>
              <w:spacing w:after="0"/>
              <w:ind w:left="135"/>
            </w:pPr>
            <w:r>
              <w:rPr>
                <w:rFonts w:ascii="Times New Roman" w:hAnsi="Times New Roman"/>
                <w:b/>
                <w:color w:val="000000"/>
                <w:sz w:val="24"/>
              </w:rPr>
              <w:t xml:space="preserve">№ п/п </w:t>
            </w:r>
          </w:p>
          <w:p w:rsidR="00275EAB" w:rsidRDefault="00275EAB">
            <w:pPr>
              <w:spacing w:after="0"/>
              <w:ind w:left="135"/>
            </w:pPr>
          </w:p>
        </w:tc>
        <w:tc>
          <w:tcPr>
            <w:tcW w:w="4136"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75EAB" w:rsidRDefault="00275EAB">
            <w:pPr>
              <w:spacing w:after="0"/>
              <w:ind w:left="135"/>
            </w:pPr>
          </w:p>
        </w:tc>
        <w:tc>
          <w:tcPr>
            <w:tcW w:w="0" w:type="auto"/>
            <w:gridSpan w:val="3"/>
            <w:tcMar>
              <w:top w:w="50" w:type="dxa"/>
              <w:left w:w="100" w:type="dxa"/>
            </w:tcMar>
            <w:vAlign w:val="center"/>
          </w:tcPr>
          <w:p w:rsidR="00275EAB" w:rsidRDefault="004309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0"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75EAB" w:rsidRDefault="00275EAB">
            <w:pPr>
              <w:spacing w:after="0"/>
              <w:ind w:left="135"/>
            </w:pPr>
          </w:p>
        </w:tc>
        <w:tc>
          <w:tcPr>
            <w:tcW w:w="1834" w:type="dxa"/>
            <w:vMerge w:val="restart"/>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75EAB" w:rsidRDefault="00275EAB">
            <w:pPr>
              <w:spacing w:after="0"/>
              <w:ind w:left="135"/>
            </w:pPr>
          </w:p>
        </w:tc>
      </w:tr>
      <w:tr w:rsidR="00275EAB">
        <w:trPr>
          <w:trHeight w:val="144"/>
          <w:tblCellSpacing w:w="20" w:type="nil"/>
        </w:trPr>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c>
          <w:tcPr>
            <w:tcW w:w="708"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75EAB" w:rsidRDefault="00275EAB">
            <w:pPr>
              <w:spacing w:after="0"/>
              <w:ind w:left="135"/>
            </w:pPr>
          </w:p>
        </w:tc>
        <w:tc>
          <w:tcPr>
            <w:tcW w:w="1386"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1495" w:type="dxa"/>
            <w:tcMar>
              <w:top w:w="50" w:type="dxa"/>
              <w:left w:w="100" w:type="dxa"/>
            </w:tcMar>
            <w:vAlign w:val="center"/>
          </w:tcPr>
          <w:p w:rsidR="00275EAB" w:rsidRDefault="004309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75EAB" w:rsidRDefault="00275EAB">
            <w:pPr>
              <w:spacing w:after="0"/>
              <w:ind w:left="135"/>
            </w:pPr>
          </w:p>
        </w:tc>
        <w:tc>
          <w:tcPr>
            <w:tcW w:w="0" w:type="auto"/>
            <w:vMerge/>
            <w:tcBorders>
              <w:top w:val="nil"/>
            </w:tcBorders>
            <w:tcMar>
              <w:top w:w="50" w:type="dxa"/>
              <w:left w:w="100" w:type="dxa"/>
            </w:tcMar>
          </w:tcPr>
          <w:p w:rsidR="00275EAB" w:rsidRDefault="00275EAB"/>
        </w:tc>
        <w:tc>
          <w:tcPr>
            <w:tcW w:w="0" w:type="auto"/>
            <w:vMerge/>
            <w:tcBorders>
              <w:top w:val="nil"/>
            </w:tcBorders>
            <w:tcMar>
              <w:top w:w="50" w:type="dxa"/>
              <w:left w:w="100" w:type="dxa"/>
            </w:tcMar>
          </w:tcPr>
          <w:p w:rsidR="00275EAB" w:rsidRDefault="00275EAB"/>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Химический элемент. Атом. Электронная конфигурация атомов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04.09.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08.09.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3</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22.09.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4</w:t>
            </w:r>
          </w:p>
        </w:tc>
        <w:tc>
          <w:tcPr>
            <w:tcW w:w="4136"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0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22.09.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5</w:t>
            </w:r>
          </w:p>
        </w:tc>
        <w:tc>
          <w:tcPr>
            <w:tcW w:w="4136" w:type="dxa"/>
            <w:tcMar>
              <w:top w:w="50" w:type="dxa"/>
              <w:left w:w="100" w:type="dxa"/>
            </w:tcMar>
            <w:vAlign w:val="center"/>
          </w:tcPr>
          <w:p w:rsidR="00275EAB" w:rsidRPr="00430940" w:rsidRDefault="00430940">
            <w:pPr>
              <w:spacing w:after="0"/>
              <w:ind w:left="135"/>
              <w:rPr>
                <w:lang w:val="ru-RU"/>
              </w:rPr>
            </w:pPr>
            <w:r w:rsidRPr="003235FD">
              <w:rPr>
                <w:rFonts w:ascii="Times New Roman" w:hAnsi="Times New Roman"/>
                <w:color w:val="000000"/>
                <w:sz w:val="24"/>
                <w:lang w:val="ru-RU"/>
              </w:rPr>
              <w:t xml:space="preserve">Валентность. </w:t>
            </w:r>
            <w:proofErr w:type="spellStart"/>
            <w:r w:rsidRPr="003235FD">
              <w:rPr>
                <w:rFonts w:ascii="Times New Roman" w:hAnsi="Times New Roman"/>
                <w:color w:val="000000"/>
                <w:sz w:val="24"/>
                <w:lang w:val="ru-RU"/>
              </w:rPr>
              <w:t>Электроотрицательность</w:t>
            </w:r>
            <w:proofErr w:type="spellEnd"/>
            <w:r w:rsidRPr="003235FD">
              <w:rPr>
                <w:rFonts w:ascii="Times New Roman" w:hAnsi="Times New Roman"/>
                <w:color w:val="000000"/>
                <w:sz w:val="24"/>
                <w:lang w:val="ru-RU"/>
              </w:rPr>
              <w:t xml:space="preserve">. Степень окисления. </w:t>
            </w:r>
            <w:r w:rsidRPr="00430940">
              <w:rPr>
                <w:rFonts w:ascii="Times New Roman" w:hAnsi="Times New Roman"/>
                <w:color w:val="000000"/>
                <w:sz w:val="24"/>
                <w:lang w:val="ru-RU"/>
              </w:rPr>
              <w:t>Вещества молекулярного и немолекулярного строения</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29.09.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6</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29.09.</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06.10.</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8</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13.10.</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9</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Скорость реакции. Обратимые реакции. Химическое равновесие</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20.10.</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10</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27.10.</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11</w:t>
            </w:r>
          </w:p>
        </w:tc>
        <w:tc>
          <w:tcPr>
            <w:tcW w:w="4136"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430940">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0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10.11.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12</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17.11.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13</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Контрольная работа по разделу «Теоретические основы химии»</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24.11.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14</w:t>
            </w:r>
          </w:p>
        </w:tc>
        <w:tc>
          <w:tcPr>
            <w:tcW w:w="4136" w:type="dxa"/>
            <w:tcMar>
              <w:top w:w="50" w:type="dxa"/>
              <w:left w:w="100" w:type="dxa"/>
            </w:tcMar>
            <w:vAlign w:val="center"/>
          </w:tcPr>
          <w:p w:rsidR="00275EAB" w:rsidRDefault="00430940">
            <w:pPr>
              <w:spacing w:after="0"/>
              <w:ind w:left="135"/>
            </w:pPr>
            <w:r w:rsidRPr="00430940">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0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01.12.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Сплавы металлов. Электрохимический ряд напряжений металлов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08.12.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16</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15.12.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17</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Химические свойства хрома, меди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28.12.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18</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Химические свойства цинка, железа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12.01.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19</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Практическая работа № 2. "Решение экспериментальных задач по теме «Металлы»"</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19.01.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20</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19.01.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21</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26.01.</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22</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Химические свойства галогенов, серы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02.02.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23</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Химические свойства азота, </w:t>
            </w:r>
            <w:proofErr w:type="spellStart"/>
            <w:r w:rsidRPr="00430940">
              <w:rPr>
                <w:rFonts w:ascii="Times New Roman" w:hAnsi="Times New Roman"/>
                <w:color w:val="000000"/>
                <w:sz w:val="24"/>
                <w:lang w:val="ru-RU"/>
              </w:rPr>
              <w:t>фософра</w:t>
            </w:r>
            <w:proofErr w:type="spellEnd"/>
            <w:r w:rsidRPr="00430940">
              <w:rPr>
                <w:rFonts w:ascii="Times New Roman" w:hAnsi="Times New Roman"/>
                <w:color w:val="000000"/>
                <w:sz w:val="24"/>
                <w:lang w:val="ru-RU"/>
              </w:rPr>
              <w:t xml:space="preserve">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09.02.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24</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Химические свойства углерода, кремния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16.02.</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25</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Применение важнейших неметаллов и их соединений</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01.03.</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26</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Обобщение и систематизация знаний по </w:t>
            </w:r>
            <w:r w:rsidRPr="00430940">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15.03.</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Практическая работа № 3. «Решение экспериментальных задач по теме "Неметаллы"»</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22.03.</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28</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Контрольная работа по темам «Металлы» и «Неметаллы»</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05.04.</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29</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12.04.</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E41860">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30</w:t>
            </w:r>
          </w:p>
        </w:tc>
        <w:tc>
          <w:tcPr>
            <w:tcW w:w="4136" w:type="dxa"/>
            <w:tcMar>
              <w:top w:w="50" w:type="dxa"/>
              <w:left w:w="100" w:type="dxa"/>
            </w:tcMar>
            <w:vAlign w:val="center"/>
          </w:tcPr>
          <w:p w:rsidR="00275EAB" w:rsidRPr="00430940" w:rsidRDefault="00430940">
            <w:pPr>
              <w:spacing w:after="0"/>
              <w:ind w:left="135"/>
              <w:rPr>
                <w:lang w:val="ru-RU"/>
              </w:rPr>
            </w:pPr>
            <w:proofErr w:type="spellStart"/>
            <w:r w:rsidRPr="00430940">
              <w:rPr>
                <w:rFonts w:ascii="Times New Roman" w:hAnsi="Times New Roman"/>
                <w:color w:val="000000"/>
                <w:sz w:val="24"/>
                <w:lang w:val="ru-RU"/>
              </w:rPr>
              <w:t>Амфотерные</w:t>
            </w:r>
            <w:proofErr w:type="spellEnd"/>
            <w:r w:rsidRPr="00430940">
              <w:rPr>
                <w:rFonts w:ascii="Times New Roman" w:hAnsi="Times New Roman"/>
                <w:color w:val="000000"/>
                <w:sz w:val="24"/>
                <w:lang w:val="ru-RU"/>
              </w:rPr>
              <w:t xml:space="preserve"> неорганические и органические соединения. Генетическая связь неорганических и органических веществ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Pr="00E41860" w:rsidRDefault="00E41860">
            <w:pPr>
              <w:spacing w:after="0"/>
              <w:ind w:left="135"/>
              <w:rPr>
                <w:lang w:val="ru-RU"/>
              </w:rPr>
            </w:pPr>
            <w:r>
              <w:rPr>
                <w:rFonts w:ascii="Times New Roman" w:hAnsi="Times New Roman"/>
                <w:color w:val="000000"/>
                <w:sz w:val="24"/>
              </w:rPr>
              <w:t xml:space="preserve"> </w:t>
            </w:r>
            <w:r w:rsidRPr="00E41860">
              <w:rPr>
                <w:rFonts w:ascii="Times New Roman" w:hAnsi="Times New Roman"/>
                <w:color w:val="000000"/>
                <w:sz w:val="24"/>
                <w:lang w:val="ru-RU"/>
              </w:rPr>
              <w:t>19.04.</w:t>
            </w:r>
            <w:r w:rsidR="00430940" w:rsidRPr="00E41860">
              <w:rPr>
                <w:rFonts w:ascii="Times New Roman" w:hAnsi="Times New Roman"/>
                <w:color w:val="000000"/>
                <w:sz w:val="24"/>
                <w:lang w:val="ru-RU"/>
              </w:rPr>
              <w:t xml:space="preserve"> </w:t>
            </w:r>
          </w:p>
        </w:tc>
        <w:tc>
          <w:tcPr>
            <w:tcW w:w="1834" w:type="dxa"/>
            <w:tcMar>
              <w:top w:w="50" w:type="dxa"/>
              <w:left w:w="100" w:type="dxa"/>
            </w:tcMar>
            <w:vAlign w:val="center"/>
          </w:tcPr>
          <w:p w:rsidR="00275EAB" w:rsidRPr="00E41860" w:rsidRDefault="00275EAB">
            <w:pPr>
              <w:spacing w:after="0"/>
              <w:ind w:left="135"/>
              <w:rPr>
                <w:lang w:val="ru-RU"/>
              </w:rPr>
            </w:pPr>
          </w:p>
        </w:tc>
      </w:tr>
      <w:tr w:rsidR="00275EAB" w:rsidRPr="00D26F92">
        <w:trPr>
          <w:trHeight w:val="144"/>
          <w:tblCellSpacing w:w="20" w:type="nil"/>
        </w:trPr>
        <w:tc>
          <w:tcPr>
            <w:tcW w:w="307" w:type="dxa"/>
            <w:tcMar>
              <w:top w:w="50" w:type="dxa"/>
              <w:left w:w="100" w:type="dxa"/>
            </w:tcMar>
            <w:vAlign w:val="center"/>
          </w:tcPr>
          <w:p w:rsidR="00275EAB" w:rsidRPr="00E41860" w:rsidRDefault="00430940">
            <w:pPr>
              <w:spacing w:after="0"/>
              <w:rPr>
                <w:lang w:val="ru-RU"/>
              </w:rPr>
            </w:pPr>
            <w:r w:rsidRPr="00E41860">
              <w:rPr>
                <w:rFonts w:ascii="Times New Roman" w:hAnsi="Times New Roman"/>
                <w:color w:val="000000"/>
                <w:sz w:val="24"/>
                <w:lang w:val="ru-RU"/>
              </w:rPr>
              <w:t>31</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08" w:type="dxa"/>
            <w:tcMar>
              <w:top w:w="50" w:type="dxa"/>
              <w:left w:w="100" w:type="dxa"/>
            </w:tcMar>
            <w:vAlign w:val="center"/>
          </w:tcPr>
          <w:p w:rsidR="00275EAB" w:rsidRPr="00E41860" w:rsidRDefault="00430940">
            <w:pPr>
              <w:spacing w:after="0"/>
              <w:ind w:left="135"/>
              <w:jc w:val="center"/>
              <w:rPr>
                <w:lang w:val="ru-RU"/>
              </w:rPr>
            </w:pPr>
            <w:r w:rsidRPr="00430940">
              <w:rPr>
                <w:rFonts w:ascii="Times New Roman" w:hAnsi="Times New Roman"/>
                <w:color w:val="000000"/>
                <w:sz w:val="24"/>
                <w:lang w:val="ru-RU"/>
              </w:rPr>
              <w:t xml:space="preserve"> </w:t>
            </w:r>
            <w:r w:rsidRPr="00E41860">
              <w:rPr>
                <w:rFonts w:ascii="Times New Roman" w:hAnsi="Times New Roman"/>
                <w:color w:val="000000"/>
                <w:sz w:val="24"/>
                <w:lang w:val="ru-RU"/>
              </w:rPr>
              <w:t xml:space="preserve">1 </w:t>
            </w:r>
          </w:p>
        </w:tc>
        <w:tc>
          <w:tcPr>
            <w:tcW w:w="1386" w:type="dxa"/>
            <w:tcMar>
              <w:top w:w="50" w:type="dxa"/>
              <w:left w:w="100" w:type="dxa"/>
            </w:tcMar>
            <w:vAlign w:val="center"/>
          </w:tcPr>
          <w:p w:rsidR="00275EAB" w:rsidRPr="00E41860" w:rsidRDefault="00275EAB">
            <w:pPr>
              <w:spacing w:after="0"/>
              <w:ind w:left="135"/>
              <w:jc w:val="center"/>
              <w:rPr>
                <w:lang w:val="ru-RU"/>
              </w:rPr>
            </w:pPr>
          </w:p>
        </w:tc>
        <w:tc>
          <w:tcPr>
            <w:tcW w:w="1495" w:type="dxa"/>
            <w:tcMar>
              <w:top w:w="50" w:type="dxa"/>
              <w:left w:w="100" w:type="dxa"/>
            </w:tcMar>
            <w:vAlign w:val="center"/>
          </w:tcPr>
          <w:p w:rsidR="00275EAB" w:rsidRPr="00E41860" w:rsidRDefault="00275EAB">
            <w:pPr>
              <w:spacing w:after="0"/>
              <w:ind w:left="135"/>
              <w:jc w:val="center"/>
              <w:rPr>
                <w:lang w:val="ru-RU"/>
              </w:rPr>
            </w:pPr>
          </w:p>
        </w:tc>
        <w:tc>
          <w:tcPr>
            <w:tcW w:w="1150" w:type="dxa"/>
            <w:tcMar>
              <w:top w:w="50" w:type="dxa"/>
              <w:left w:w="100" w:type="dxa"/>
            </w:tcMar>
            <w:vAlign w:val="center"/>
          </w:tcPr>
          <w:p w:rsidR="00275EAB" w:rsidRPr="00E41860" w:rsidRDefault="00E41860">
            <w:pPr>
              <w:spacing w:after="0"/>
              <w:ind w:left="135"/>
              <w:rPr>
                <w:lang w:val="ru-RU"/>
              </w:rPr>
            </w:pPr>
            <w:r>
              <w:rPr>
                <w:rFonts w:ascii="Times New Roman" w:hAnsi="Times New Roman"/>
                <w:color w:val="000000"/>
                <w:sz w:val="24"/>
                <w:lang w:val="ru-RU"/>
              </w:rPr>
              <w:t xml:space="preserve"> 26.04.</w:t>
            </w:r>
            <w:r w:rsidR="00430940" w:rsidRPr="00E41860">
              <w:rPr>
                <w:rFonts w:ascii="Times New Roman" w:hAnsi="Times New Roman"/>
                <w:color w:val="000000"/>
                <w:sz w:val="24"/>
                <w:lang w:val="ru-RU"/>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Pr="00E41860" w:rsidRDefault="00430940">
            <w:pPr>
              <w:spacing w:after="0"/>
              <w:rPr>
                <w:lang w:val="ru-RU"/>
              </w:rPr>
            </w:pPr>
            <w:r w:rsidRPr="00E41860">
              <w:rPr>
                <w:rFonts w:ascii="Times New Roman" w:hAnsi="Times New Roman"/>
                <w:color w:val="000000"/>
                <w:sz w:val="24"/>
                <w:lang w:val="ru-RU"/>
              </w:rPr>
              <w:t>32</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10.05.</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33</w:t>
            </w:r>
          </w:p>
        </w:tc>
        <w:tc>
          <w:tcPr>
            <w:tcW w:w="4136"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Человек в мире веществ и материалов</w:t>
            </w:r>
          </w:p>
        </w:tc>
        <w:tc>
          <w:tcPr>
            <w:tcW w:w="708"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17.05.</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rsidRPr="00D26F92">
        <w:trPr>
          <w:trHeight w:val="144"/>
          <w:tblCellSpacing w:w="20" w:type="nil"/>
        </w:trPr>
        <w:tc>
          <w:tcPr>
            <w:tcW w:w="307" w:type="dxa"/>
            <w:tcMar>
              <w:top w:w="50" w:type="dxa"/>
              <w:left w:w="100" w:type="dxa"/>
            </w:tcMar>
            <w:vAlign w:val="center"/>
          </w:tcPr>
          <w:p w:rsidR="00275EAB" w:rsidRDefault="00430940">
            <w:pPr>
              <w:spacing w:after="0"/>
            </w:pPr>
            <w:r>
              <w:rPr>
                <w:rFonts w:ascii="Times New Roman" w:hAnsi="Times New Roman"/>
                <w:color w:val="000000"/>
                <w:sz w:val="24"/>
              </w:rPr>
              <w:t>34</w:t>
            </w:r>
          </w:p>
        </w:tc>
        <w:tc>
          <w:tcPr>
            <w:tcW w:w="4136" w:type="dxa"/>
            <w:tcMar>
              <w:top w:w="50" w:type="dxa"/>
              <w:left w:w="100" w:type="dxa"/>
            </w:tcMar>
            <w:vAlign w:val="center"/>
          </w:tcPr>
          <w:p w:rsidR="00275EAB" w:rsidRDefault="00430940">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08"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275EAB" w:rsidRDefault="00275EAB">
            <w:pPr>
              <w:spacing w:after="0"/>
              <w:ind w:left="135"/>
              <w:jc w:val="center"/>
            </w:pPr>
          </w:p>
        </w:tc>
        <w:tc>
          <w:tcPr>
            <w:tcW w:w="1495" w:type="dxa"/>
            <w:tcMar>
              <w:top w:w="50" w:type="dxa"/>
              <w:left w:w="100" w:type="dxa"/>
            </w:tcMar>
            <w:vAlign w:val="center"/>
          </w:tcPr>
          <w:p w:rsidR="00275EAB" w:rsidRDefault="00275EAB">
            <w:pPr>
              <w:spacing w:after="0"/>
              <w:ind w:left="135"/>
              <w:jc w:val="center"/>
            </w:pPr>
          </w:p>
        </w:tc>
        <w:tc>
          <w:tcPr>
            <w:tcW w:w="1150" w:type="dxa"/>
            <w:tcMar>
              <w:top w:w="50" w:type="dxa"/>
              <w:left w:w="100" w:type="dxa"/>
            </w:tcMar>
            <w:vAlign w:val="center"/>
          </w:tcPr>
          <w:p w:rsidR="00275EAB" w:rsidRDefault="00E41860">
            <w:pPr>
              <w:spacing w:after="0"/>
              <w:ind w:left="135"/>
            </w:pPr>
            <w:r>
              <w:rPr>
                <w:rFonts w:ascii="Times New Roman" w:hAnsi="Times New Roman"/>
                <w:color w:val="000000"/>
                <w:sz w:val="24"/>
              </w:rPr>
              <w:t xml:space="preserve"> 23.05.</w:t>
            </w:r>
            <w:r w:rsidR="00430940">
              <w:rPr>
                <w:rFonts w:ascii="Times New Roman" w:hAnsi="Times New Roman"/>
                <w:color w:val="000000"/>
                <w:sz w:val="24"/>
              </w:rPr>
              <w:t xml:space="preserve"> </w:t>
            </w:r>
          </w:p>
        </w:tc>
        <w:tc>
          <w:tcPr>
            <w:tcW w:w="1834" w:type="dxa"/>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30940">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430940">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275EAB">
        <w:trPr>
          <w:trHeight w:val="144"/>
          <w:tblCellSpacing w:w="20" w:type="nil"/>
        </w:trPr>
        <w:tc>
          <w:tcPr>
            <w:tcW w:w="0" w:type="auto"/>
            <w:gridSpan w:val="2"/>
            <w:tcMar>
              <w:top w:w="50" w:type="dxa"/>
              <w:left w:w="100" w:type="dxa"/>
            </w:tcMar>
            <w:vAlign w:val="center"/>
          </w:tcPr>
          <w:p w:rsidR="00275EAB" w:rsidRPr="00430940" w:rsidRDefault="00430940">
            <w:pPr>
              <w:spacing w:after="0"/>
              <w:ind w:left="135"/>
              <w:rPr>
                <w:lang w:val="ru-RU"/>
              </w:rPr>
            </w:pPr>
            <w:r w:rsidRPr="00430940">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275EAB" w:rsidRDefault="00430940">
            <w:pPr>
              <w:spacing w:after="0"/>
              <w:ind w:left="135"/>
              <w:jc w:val="center"/>
            </w:pPr>
            <w:r w:rsidRPr="0043094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6"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2 </w:t>
            </w:r>
          </w:p>
        </w:tc>
        <w:tc>
          <w:tcPr>
            <w:tcW w:w="1495" w:type="dxa"/>
            <w:tcMar>
              <w:top w:w="50" w:type="dxa"/>
              <w:left w:w="100" w:type="dxa"/>
            </w:tcMar>
            <w:vAlign w:val="center"/>
          </w:tcPr>
          <w:p w:rsidR="00275EAB" w:rsidRDefault="0043094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75EAB" w:rsidRDefault="00275EAB"/>
        </w:tc>
      </w:tr>
    </w:tbl>
    <w:p w:rsidR="00275EAB" w:rsidRDefault="00275EAB">
      <w:pPr>
        <w:sectPr w:rsidR="00275EAB">
          <w:pgSz w:w="16383" w:h="11906" w:orient="landscape"/>
          <w:pgMar w:top="1134" w:right="850" w:bottom="1134" w:left="1701" w:header="720" w:footer="720" w:gutter="0"/>
          <w:cols w:space="720"/>
        </w:sectPr>
      </w:pPr>
    </w:p>
    <w:p w:rsidR="00DA3644" w:rsidRPr="00523E30" w:rsidRDefault="00DA3644" w:rsidP="00DA3644">
      <w:pPr>
        <w:spacing w:before="199" w:after="199"/>
        <w:ind w:left="120"/>
        <w:rPr>
          <w:lang w:val="ru-RU"/>
        </w:rPr>
      </w:pPr>
      <w:bookmarkStart w:id="8" w:name="block-70851916"/>
      <w:r w:rsidRPr="00523E3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A3644" w:rsidRDefault="00DA3644" w:rsidP="00DA3644">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DA3644" w:rsidRPr="00D26F92" w:rsidTr="00A545C1">
        <w:trPr>
          <w:trHeight w:val="144"/>
        </w:trPr>
        <w:tc>
          <w:tcPr>
            <w:tcW w:w="1988"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Mar>
              <w:top w:w="50" w:type="dxa"/>
              <w:left w:w="100" w:type="dxa"/>
            </w:tcMar>
            <w:vAlign w:val="center"/>
          </w:tcPr>
          <w:p w:rsidR="00DA3644" w:rsidRPr="00523E30" w:rsidRDefault="00DA3644" w:rsidP="00A545C1">
            <w:pPr>
              <w:spacing w:after="0"/>
              <w:ind w:left="243"/>
              <w:rPr>
                <w:lang w:val="ru-RU"/>
              </w:rPr>
            </w:pPr>
            <w:r w:rsidRPr="00523E3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A3644"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 xml:space="preserve">Владение системой химических знаний, которая включает: основополагающие понятия (молекула, валентность, </w:t>
            </w:r>
            <w:proofErr w:type="spellStart"/>
            <w:r w:rsidRPr="00523E30">
              <w:rPr>
                <w:rFonts w:ascii="Times New Roman" w:hAnsi="Times New Roman"/>
                <w:color w:val="000000"/>
                <w:sz w:val="24"/>
                <w:lang w:val="ru-RU"/>
              </w:rPr>
              <w:t>электроотрицательность</w:t>
            </w:r>
            <w:proofErr w:type="spellEnd"/>
            <w:r w:rsidRPr="00523E30">
              <w:rPr>
                <w:rFonts w:ascii="Times New Roman" w:hAnsi="Times New Roman"/>
                <w:color w:val="000000"/>
                <w:sz w:val="24"/>
                <w:lang w:val="ru-RU"/>
              </w:rPr>
              <w:t>,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w:t>
            </w:r>
            <w:proofErr w:type="gramStart"/>
            <w:r w:rsidRPr="00523E30">
              <w:rPr>
                <w:rFonts w:ascii="Times New Roman" w:hAnsi="Times New Roman"/>
                <w:color w:val="000000"/>
                <w:sz w:val="24"/>
                <w:lang w:val="ru-RU"/>
              </w:rPr>
              <w:t>д-</w:t>
            </w:r>
            <w:proofErr w:type="gramEnd"/>
            <w:r w:rsidRPr="00523E30">
              <w:rPr>
                <w:rFonts w:ascii="Times New Roman" w:hAnsi="Times New Roman"/>
                <w:color w:val="000000"/>
                <w:sz w:val="24"/>
                <w:lang w:val="ru-RU"/>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523E30">
              <w:rPr>
                <w:rFonts w:ascii="Times New Roman" w:hAnsi="Times New Roman"/>
                <w:color w:val="000000"/>
                <w:sz w:val="24"/>
                <w:lang w:val="ru-RU"/>
              </w:rPr>
              <w:t>.</w:t>
            </w:r>
            <w:r>
              <w:rPr>
                <w:rFonts w:ascii="Times New Roman" w:hAnsi="Times New Roman"/>
                <w:color w:val="000000"/>
                <w:sz w:val="24"/>
              </w:rPr>
              <w:t>M</w:t>
            </w:r>
            <w:r w:rsidRPr="00523E30">
              <w:rPr>
                <w:rFonts w:ascii="Times New Roman" w:hAnsi="Times New Roman"/>
                <w:color w:val="000000"/>
                <w:sz w:val="24"/>
                <w:lang w:val="ru-RU"/>
              </w:rPr>
              <w:t xml:space="preserve">. </w:t>
            </w:r>
            <w:proofErr w:type="gramStart"/>
            <w:r w:rsidRPr="00523E30">
              <w:rPr>
                <w:rFonts w:ascii="Times New Roman" w:hAnsi="Times New Roman"/>
                <w:color w:val="000000"/>
                <w:sz w:val="24"/>
                <w:lang w:val="ru-RU"/>
              </w:rPr>
              <w:t xml:space="preserve">Бутлерова), закономерности, символический язык химии, </w:t>
            </w:r>
            <w:proofErr w:type="spellStart"/>
            <w:r w:rsidRPr="00523E30">
              <w:rPr>
                <w:rFonts w:ascii="Times New Roman" w:hAnsi="Times New Roman"/>
                <w:color w:val="000000"/>
                <w:sz w:val="24"/>
                <w:lang w:val="ru-RU"/>
              </w:rPr>
              <w:t>фактологические</w:t>
            </w:r>
            <w:proofErr w:type="spellEnd"/>
            <w:r w:rsidRPr="00523E30">
              <w:rPr>
                <w:rFonts w:ascii="Times New Roman" w:hAnsi="Times New Roman"/>
                <w:color w:val="000000"/>
                <w:sz w:val="24"/>
                <w:lang w:val="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proofErr w:type="gram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523E30">
              <w:rPr>
                <w:rFonts w:ascii="Times New Roman" w:hAnsi="Times New Roman"/>
                <w:color w:val="000000"/>
                <w:sz w:val="24"/>
                <w:lang w:val="ru-RU"/>
              </w:rPr>
              <w:t xml:space="preserve">) </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умения определять виды химической связи в органических соединениях (одинарные и кратные)</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DA3644" w:rsidRPr="00DA3644"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DA3644" w:rsidRPr="00DA3644" w:rsidRDefault="00DA3644" w:rsidP="00A545C1">
            <w:pPr>
              <w:spacing w:after="0" w:line="312" w:lineRule="auto"/>
              <w:ind w:left="336"/>
              <w:jc w:val="both"/>
              <w:rPr>
                <w:lang w:val="ru-RU"/>
              </w:rPr>
            </w:pPr>
            <w:r w:rsidRPr="00DA3644">
              <w:rPr>
                <w:rFonts w:ascii="Times New Roman" w:hAnsi="Times New Roman"/>
                <w:color w:val="000000"/>
                <w:sz w:val="24"/>
                <w:lang w:val="ru-RU"/>
              </w:rPr>
              <w:t>Углеводороды. Кислородсодержащие и азотсодержащие органические соединения. Высокомолекулярные соединения</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proofErr w:type="gram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proofErr w:type="gram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roofErr w:type="gram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DA3644"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владеть системой знаний об основных методах научного познания, используемых в химии при изучении </w:t>
            </w:r>
            <w:r w:rsidRPr="00523E30">
              <w:rPr>
                <w:rFonts w:ascii="Times New Roman" w:hAnsi="Times New Roman"/>
                <w:color w:val="000000"/>
                <w:sz w:val="24"/>
                <w:lang w:val="ru-RU"/>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proofErr w:type="gram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DA3644" w:rsidRPr="00D26F92" w:rsidTr="00A545C1">
        <w:trPr>
          <w:trHeight w:val="144"/>
        </w:trPr>
        <w:tc>
          <w:tcPr>
            <w:tcW w:w="1988"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DA3644" w:rsidRPr="00523E30" w:rsidRDefault="00DA3644" w:rsidP="00DA3644">
      <w:pPr>
        <w:spacing w:after="0"/>
        <w:ind w:left="120"/>
        <w:rPr>
          <w:lang w:val="ru-RU"/>
        </w:rPr>
      </w:pPr>
    </w:p>
    <w:p w:rsidR="00DA3644" w:rsidRDefault="00DA3644" w:rsidP="00DA3644">
      <w:pPr>
        <w:spacing w:before="199" w:after="199"/>
        <w:ind w:left="120"/>
      </w:pPr>
      <w:r>
        <w:rPr>
          <w:rFonts w:ascii="Times New Roman" w:hAnsi="Times New Roman"/>
          <w:b/>
          <w:color w:val="000000"/>
          <w:sz w:val="28"/>
        </w:rPr>
        <w:t>11 КЛАСС</w:t>
      </w:r>
    </w:p>
    <w:p w:rsidR="00DA3644" w:rsidRDefault="00DA3644" w:rsidP="00DA364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DA3644" w:rsidRPr="00D26F92" w:rsidTr="00A545C1">
        <w:trPr>
          <w:trHeight w:val="144"/>
        </w:trPr>
        <w:tc>
          <w:tcPr>
            <w:tcW w:w="1892"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результата</w:t>
            </w:r>
            <w:proofErr w:type="spellEnd"/>
            <w:r>
              <w:rPr>
                <w:rFonts w:ascii="Times New Roman" w:hAnsi="Times New Roman"/>
                <w:b/>
                <w:color w:val="000000"/>
                <w:sz w:val="24"/>
              </w:rPr>
              <w:t xml:space="preserve"> </w:t>
            </w:r>
          </w:p>
        </w:tc>
        <w:tc>
          <w:tcPr>
            <w:tcW w:w="11993" w:type="dxa"/>
            <w:tcMar>
              <w:top w:w="50" w:type="dxa"/>
              <w:left w:w="100" w:type="dxa"/>
            </w:tcMar>
            <w:vAlign w:val="center"/>
          </w:tcPr>
          <w:p w:rsidR="00DA3644" w:rsidRPr="00523E30" w:rsidRDefault="00DA3644" w:rsidP="00A545C1">
            <w:pPr>
              <w:spacing w:after="0"/>
              <w:ind w:left="243"/>
              <w:rPr>
                <w:lang w:val="ru-RU"/>
              </w:rPr>
            </w:pPr>
            <w:r w:rsidRPr="00523E30">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DA3644"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pacing w:val="-2"/>
                <w:sz w:val="24"/>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523E30">
              <w:rPr>
                <w:rFonts w:ascii="Times New Roman" w:hAnsi="Times New Roman"/>
                <w:color w:val="000000"/>
                <w:spacing w:val="-2"/>
                <w:sz w:val="24"/>
                <w:lang w:val="ru-RU"/>
              </w:rPr>
              <w:t xml:space="preserve">-, </w:t>
            </w:r>
            <w:proofErr w:type="spellStart"/>
            <w:proofErr w:type="gramStart"/>
            <w:r w:rsidRPr="00523E30">
              <w:rPr>
                <w:rFonts w:ascii="Times New Roman" w:hAnsi="Times New Roman"/>
                <w:i/>
                <w:color w:val="000000"/>
                <w:spacing w:val="-2"/>
                <w:sz w:val="24"/>
                <w:lang w:val="ru-RU"/>
              </w:rPr>
              <w:t>р</w:t>
            </w:r>
            <w:proofErr w:type="spellEnd"/>
            <w:proofErr w:type="gramEnd"/>
            <w:r w:rsidRPr="00523E30">
              <w:rPr>
                <w:rFonts w:ascii="Times New Roman" w:hAnsi="Times New Roman"/>
                <w:color w:val="000000"/>
                <w:spacing w:val="-2"/>
                <w:sz w:val="24"/>
                <w:lang w:val="ru-RU"/>
              </w:rPr>
              <w:t xml:space="preserve">-, </w:t>
            </w:r>
            <w:r>
              <w:rPr>
                <w:rFonts w:ascii="Times New Roman" w:hAnsi="Times New Roman"/>
                <w:i/>
                <w:color w:val="000000"/>
                <w:spacing w:val="-2"/>
                <w:sz w:val="24"/>
              </w:rPr>
              <w:t>d</w:t>
            </w:r>
            <w:r w:rsidRPr="00523E30">
              <w:rPr>
                <w:rFonts w:ascii="Times New Roman" w:hAnsi="Times New Roman"/>
                <w:i/>
                <w:color w:val="000000"/>
                <w:spacing w:val="-2"/>
                <w:sz w:val="24"/>
                <w:lang w:val="ru-RU"/>
              </w:rPr>
              <w:t>-</w:t>
            </w:r>
            <w:r w:rsidRPr="00523E30">
              <w:rPr>
                <w:rFonts w:ascii="Times New Roman" w:hAnsi="Times New Roman"/>
                <w:color w:val="000000"/>
                <w:spacing w:val="-2"/>
                <w:sz w:val="24"/>
                <w:lang w:val="ru-RU"/>
              </w:rPr>
              <w:t xml:space="preserve">электронные </w:t>
            </w:r>
            <w:proofErr w:type="spellStart"/>
            <w:r w:rsidRPr="00523E30">
              <w:rPr>
                <w:rFonts w:ascii="Times New Roman" w:hAnsi="Times New Roman"/>
                <w:color w:val="000000"/>
                <w:spacing w:val="-2"/>
                <w:sz w:val="24"/>
                <w:lang w:val="ru-RU"/>
              </w:rPr>
              <w:t>орбитали</w:t>
            </w:r>
            <w:proofErr w:type="spellEnd"/>
            <w:r w:rsidRPr="00523E30">
              <w:rPr>
                <w:rFonts w:ascii="Times New Roman" w:hAnsi="Times New Roman"/>
                <w:color w:val="000000"/>
                <w:spacing w:val="-2"/>
                <w:sz w:val="24"/>
                <w:lang w:val="ru-RU"/>
              </w:rPr>
              <w:t xml:space="preserve"> атомов, ион, молекула, валентность, </w:t>
            </w:r>
            <w:proofErr w:type="spellStart"/>
            <w:r w:rsidRPr="00523E30">
              <w:rPr>
                <w:rFonts w:ascii="Times New Roman" w:hAnsi="Times New Roman"/>
                <w:color w:val="000000"/>
                <w:spacing w:val="-2"/>
                <w:sz w:val="24"/>
                <w:lang w:val="ru-RU"/>
              </w:rPr>
              <w:t>электроотрицательность</w:t>
            </w:r>
            <w:proofErr w:type="spellEnd"/>
            <w:r w:rsidRPr="00523E30">
              <w:rPr>
                <w:rFonts w:ascii="Times New Roman" w:hAnsi="Times New Roman"/>
                <w:color w:val="000000"/>
                <w:spacing w:val="-2"/>
                <w:sz w:val="24"/>
                <w:lang w:val="ru-RU"/>
              </w:rPr>
              <w:t xml:space="preserve">,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523E30">
              <w:rPr>
                <w:rFonts w:ascii="Times New Roman" w:hAnsi="Times New Roman"/>
                <w:color w:val="000000"/>
                <w:spacing w:val="-2"/>
                <w:sz w:val="24"/>
                <w:lang w:val="ru-RU"/>
              </w:rPr>
              <w:t>неэлектролиты</w:t>
            </w:r>
            <w:proofErr w:type="spellEnd"/>
            <w:r w:rsidRPr="00523E30">
              <w:rPr>
                <w:rFonts w:ascii="Times New Roman" w:hAnsi="Times New Roman"/>
                <w:color w:val="000000"/>
                <w:spacing w:val="-2"/>
                <w:sz w:val="24"/>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523E30">
              <w:rPr>
                <w:rFonts w:ascii="Times New Roman" w:hAnsi="Times New Roman"/>
                <w:color w:val="000000"/>
                <w:spacing w:val="-2"/>
                <w:sz w:val="24"/>
                <w:lang w:val="ru-RU"/>
              </w:rPr>
              <w:t>фактологические</w:t>
            </w:r>
            <w:proofErr w:type="spellEnd"/>
            <w:r w:rsidRPr="00523E30">
              <w:rPr>
                <w:rFonts w:ascii="Times New Roman" w:hAnsi="Times New Roman"/>
                <w:color w:val="000000"/>
                <w:spacing w:val="-2"/>
                <w:sz w:val="24"/>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Владение основными методами научного познания веществ и химических явлений (наблюдение, измерение, эксперимент, моделирование)</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proofErr w:type="gram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roofErr w:type="gramEnd"/>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определять характер среды в водных растворах неорганических соединений</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523E30">
              <w:rPr>
                <w:rFonts w:ascii="Times New Roman" w:hAnsi="Times New Roman"/>
                <w:color w:val="000000"/>
                <w:sz w:val="24"/>
                <w:lang w:val="ru-RU"/>
              </w:rPr>
              <w:lastRenderedPageBreak/>
              <w:t>окисления элементов, обратимости реакции, участию катализатора)</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объяснять зависимость скорости химической реакции от различных факторов</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объяснять характер смещения химического равновесия в зависимости от внешнего воздействия (принцип </w:t>
            </w:r>
            <w:proofErr w:type="spellStart"/>
            <w:r w:rsidRPr="00523E30">
              <w:rPr>
                <w:rFonts w:ascii="Times New Roman" w:hAnsi="Times New Roman"/>
                <w:color w:val="000000"/>
                <w:sz w:val="24"/>
                <w:lang w:val="ru-RU"/>
              </w:rPr>
              <w:t>Ле</w:t>
            </w:r>
            <w:proofErr w:type="spellEnd"/>
            <w:r w:rsidRPr="00523E30">
              <w:rPr>
                <w:rFonts w:ascii="Times New Roman" w:hAnsi="Times New Roman"/>
                <w:color w:val="000000"/>
                <w:sz w:val="24"/>
                <w:lang w:val="ru-RU"/>
              </w:rPr>
              <w:t xml:space="preserve"> </w:t>
            </w:r>
            <w:proofErr w:type="spellStart"/>
            <w:r w:rsidRPr="00523E30">
              <w:rPr>
                <w:rFonts w:ascii="Times New Roman" w:hAnsi="Times New Roman"/>
                <w:color w:val="000000"/>
                <w:sz w:val="24"/>
                <w:lang w:val="ru-RU"/>
              </w:rPr>
              <w:t>Шателье</w:t>
            </w:r>
            <w:proofErr w:type="spellEnd"/>
            <w:r w:rsidRPr="00523E30">
              <w:rPr>
                <w:rFonts w:ascii="Times New Roman" w:hAnsi="Times New Roman"/>
                <w:color w:val="000000"/>
                <w:sz w:val="24"/>
                <w:lang w:val="ru-RU"/>
              </w:rPr>
              <w:t>)</w:t>
            </w:r>
          </w:p>
        </w:tc>
      </w:tr>
      <w:tr w:rsidR="00DA3644"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523E30">
              <w:rPr>
                <w:rFonts w:ascii="Times New Roman" w:hAnsi="Times New Roman"/>
                <w:color w:val="000000"/>
                <w:sz w:val="24"/>
                <w:lang w:val="ru-RU"/>
              </w:rPr>
              <w:t xml:space="preserve">-, </w:t>
            </w:r>
            <w:r>
              <w:rPr>
                <w:rFonts w:ascii="Times New Roman" w:hAnsi="Times New Roman"/>
                <w:i/>
                <w:color w:val="000000"/>
                <w:sz w:val="24"/>
              </w:rPr>
              <w:t>p</w:t>
            </w:r>
            <w:r w:rsidRPr="00523E30">
              <w:rPr>
                <w:rFonts w:ascii="Times New Roman" w:hAnsi="Times New Roman"/>
                <w:color w:val="000000"/>
                <w:sz w:val="24"/>
                <w:lang w:val="ru-RU"/>
              </w:rPr>
              <w:t xml:space="preserve">-, </w:t>
            </w:r>
            <w:r>
              <w:rPr>
                <w:rFonts w:ascii="Times New Roman" w:hAnsi="Times New Roman"/>
                <w:i/>
                <w:color w:val="000000"/>
                <w:sz w:val="24"/>
              </w:rPr>
              <w:t>d</w:t>
            </w:r>
            <w:r w:rsidRPr="00523E30">
              <w:rPr>
                <w:rFonts w:ascii="Times New Roman" w:hAnsi="Times New Roman"/>
                <w:color w:val="000000"/>
                <w:sz w:val="24"/>
                <w:lang w:val="ru-RU"/>
              </w:rPr>
              <w:t xml:space="preserve">-электронные </w:t>
            </w:r>
            <w:proofErr w:type="spellStart"/>
            <w:r w:rsidRPr="00523E30">
              <w:rPr>
                <w:rFonts w:ascii="Times New Roman" w:hAnsi="Times New Roman"/>
                <w:color w:val="000000"/>
                <w:sz w:val="24"/>
                <w:lang w:val="ru-RU"/>
              </w:rPr>
              <w:t>орбитали</w:t>
            </w:r>
            <w:proofErr w:type="spellEnd"/>
            <w:r w:rsidRPr="00523E30">
              <w:rPr>
                <w:rFonts w:ascii="Times New Roman" w:hAnsi="Times New Roman"/>
                <w:color w:val="000000"/>
                <w:sz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устанавливать принадлежность неорганических веществ по их составу к определённому классу </w:t>
            </w:r>
            <w:r w:rsidRPr="00523E30">
              <w:rPr>
                <w:rFonts w:ascii="Times New Roman" w:hAnsi="Times New Roman"/>
                <w:color w:val="000000"/>
                <w:sz w:val="24"/>
                <w:lang w:val="ru-RU"/>
              </w:rPr>
              <w:lastRenderedPageBreak/>
              <w:t xml:space="preserve">(группе) соединений (простые вещества – металлы и неметаллы, оксиды, основания, кислоты, </w:t>
            </w:r>
            <w:proofErr w:type="spellStart"/>
            <w:r w:rsidRPr="00523E30">
              <w:rPr>
                <w:rFonts w:ascii="Times New Roman" w:hAnsi="Times New Roman"/>
                <w:color w:val="000000"/>
                <w:sz w:val="24"/>
                <w:lang w:val="ru-RU"/>
              </w:rPr>
              <w:t>амфотерные</w:t>
            </w:r>
            <w:proofErr w:type="spellEnd"/>
            <w:r w:rsidRPr="00523E30">
              <w:rPr>
                <w:rFonts w:ascii="Times New Roman" w:hAnsi="Times New Roman"/>
                <w:color w:val="000000"/>
                <w:sz w:val="24"/>
                <w:lang w:val="ru-RU"/>
              </w:rPr>
              <w:t xml:space="preserve"> </w:t>
            </w:r>
            <w:proofErr w:type="spellStart"/>
            <w:r w:rsidRPr="00523E30">
              <w:rPr>
                <w:rFonts w:ascii="Times New Roman" w:hAnsi="Times New Roman"/>
                <w:color w:val="000000"/>
                <w:sz w:val="24"/>
                <w:lang w:val="ru-RU"/>
              </w:rPr>
              <w:t>гидроксиды</w:t>
            </w:r>
            <w:proofErr w:type="spellEnd"/>
            <w:r w:rsidRPr="00523E30">
              <w:rPr>
                <w:rFonts w:ascii="Times New Roman" w:hAnsi="Times New Roman"/>
                <w:color w:val="000000"/>
                <w:sz w:val="24"/>
                <w:lang w:val="ru-RU"/>
              </w:rPr>
              <w:t>, соли)</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523E30">
              <w:rPr>
                <w:rFonts w:ascii="Times New Roman" w:hAnsi="Times New Roman"/>
                <w:color w:val="000000"/>
                <w:sz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планировать и выполнять химический эксперимент (разложение </w:t>
            </w:r>
            <w:proofErr w:type="spellStart"/>
            <w:r w:rsidRPr="00523E30">
              <w:rPr>
                <w:rFonts w:ascii="Times New Roman" w:hAnsi="Times New Roman"/>
                <w:color w:val="000000"/>
                <w:sz w:val="24"/>
                <w:lang w:val="ru-RU"/>
              </w:rPr>
              <w:t>пероксида</w:t>
            </w:r>
            <w:proofErr w:type="spellEnd"/>
            <w:r w:rsidRPr="00523E30">
              <w:rPr>
                <w:rFonts w:ascii="Times New Roman" w:hAnsi="Times New Roman"/>
                <w:color w:val="000000"/>
                <w:sz w:val="24"/>
                <w:lang w:val="ru-RU"/>
              </w:rPr>
              <w:t xml:space="preserve">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w:t>
            </w:r>
            <w:proofErr w:type="gramStart"/>
            <w:r w:rsidRPr="00523E30">
              <w:rPr>
                <w:rFonts w:ascii="Times New Roman" w:hAnsi="Times New Roman"/>
                <w:color w:val="000000"/>
                <w:sz w:val="24"/>
                <w:lang w:val="ru-RU"/>
              </w:rPr>
              <w:t>т-</w:t>
            </w:r>
            <w:proofErr w:type="gramEnd"/>
            <w:r w:rsidRPr="00523E30">
              <w:rPr>
                <w:rFonts w:ascii="Times New Roman" w:hAnsi="Times New Roman"/>
                <w:color w:val="000000"/>
                <w:sz w:val="24"/>
                <w:lang w:val="ru-RU"/>
              </w:rPr>
              <w:t xml:space="preserve">, карбонат- и </w:t>
            </w:r>
            <w:proofErr w:type="spellStart"/>
            <w:r w:rsidRPr="00523E30">
              <w:rPr>
                <w:rFonts w:ascii="Times New Roman" w:hAnsi="Times New Roman"/>
                <w:color w:val="000000"/>
                <w:sz w:val="24"/>
                <w:lang w:val="ru-RU"/>
              </w:rPr>
              <w:t>хлорид-анионы</w:t>
            </w:r>
            <w:proofErr w:type="spellEnd"/>
            <w:r w:rsidRPr="00523E30">
              <w:rPr>
                <w:rFonts w:ascii="Times New Roman" w:hAnsi="Times New Roman"/>
                <w:color w:val="000000"/>
                <w:sz w:val="24"/>
                <w:lang w:val="ru-RU"/>
              </w:rPr>
              <w:t>,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представлений об общих научных принципах и экологических проблемах химического производства</w:t>
            </w:r>
          </w:p>
        </w:tc>
      </w:tr>
      <w:tr w:rsidR="00DA3644"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DA3644" w:rsidRPr="00523E30" w:rsidRDefault="00DA3644" w:rsidP="00A545C1">
            <w:pPr>
              <w:spacing w:after="0" w:line="336"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представлений о химической составляющей естественнонаучной картины мира, роли химии в познании </w:t>
            </w:r>
            <w:r w:rsidRPr="00523E30">
              <w:rPr>
                <w:rFonts w:ascii="Times New Roman" w:hAnsi="Times New Roman"/>
                <w:color w:val="000000"/>
                <w:sz w:val="24"/>
                <w:lang w:val="ru-RU"/>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DA3644" w:rsidRPr="00523E30" w:rsidRDefault="00DA3644" w:rsidP="00A545C1">
            <w:pPr>
              <w:spacing w:after="0" w:line="336"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DA3644" w:rsidRPr="00523E30" w:rsidRDefault="00DA3644" w:rsidP="00A545C1">
            <w:pPr>
              <w:spacing w:after="0" w:line="336"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DA3644" w:rsidRPr="00D26F92" w:rsidTr="00A545C1">
        <w:trPr>
          <w:trHeight w:val="144"/>
        </w:trPr>
        <w:tc>
          <w:tcPr>
            <w:tcW w:w="1892"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Сформированность</w:t>
            </w:r>
            <w:proofErr w:type="spellEnd"/>
            <w:r w:rsidRPr="00523E30">
              <w:rPr>
                <w:rFonts w:ascii="Times New Roman" w:hAnsi="Times New Roman"/>
                <w:color w:val="000000"/>
                <w:sz w:val="24"/>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DA3644" w:rsidRPr="00523E30" w:rsidRDefault="00DA3644" w:rsidP="00DA3644">
      <w:pPr>
        <w:rPr>
          <w:lang w:val="ru-RU"/>
        </w:rPr>
        <w:sectPr w:rsidR="00DA3644" w:rsidRPr="00523E30">
          <w:pgSz w:w="11906" w:h="16383"/>
          <w:pgMar w:top="1134" w:right="850" w:bottom="1134" w:left="1701" w:header="720" w:footer="720" w:gutter="0"/>
          <w:cols w:space="720"/>
        </w:sectPr>
      </w:pPr>
    </w:p>
    <w:p w:rsidR="00DA3644" w:rsidRDefault="00DA3644" w:rsidP="00DA3644">
      <w:pPr>
        <w:spacing w:before="199" w:after="199"/>
        <w:ind w:left="120"/>
      </w:pPr>
      <w:bookmarkStart w:id="9" w:name="block-70851917"/>
      <w:bookmarkEnd w:id="8"/>
      <w:r>
        <w:rPr>
          <w:rFonts w:ascii="Times New Roman" w:hAnsi="Times New Roman"/>
          <w:b/>
          <w:color w:val="000000"/>
          <w:sz w:val="28"/>
        </w:rPr>
        <w:lastRenderedPageBreak/>
        <w:t>ПРОВЕРЯЕМЫЕ ЭЛЕМЕНТЫ СОДЕРЖАНИЯ</w:t>
      </w:r>
    </w:p>
    <w:p w:rsidR="00DA3644" w:rsidRDefault="00DA3644" w:rsidP="00DA3644">
      <w:pPr>
        <w:spacing w:before="199" w:after="199"/>
        <w:ind w:left="120"/>
      </w:pPr>
    </w:p>
    <w:p w:rsidR="00DA3644" w:rsidRDefault="00DA3644" w:rsidP="00DA3644">
      <w:pPr>
        <w:spacing w:before="199" w:after="199"/>
        <w:ind w:left="120"/>
      </w:pPr>
      <w:r>
        <w:rPr>
          <w:rFonts w:ascii="Times New Roman" w:hAnsi="Times New Roman"/>
          <w:b/>
          <w:color w:val="000000"/>
          <w:sz w:val="28"/>
        </w:rPr>
        <w:t>10 КЛАСС</w:t>
      </w:r>
    </w:p>
    <w:p w:rsidR="00DA3644" w:rsidRDefault="00DA3644" w:rsidP="00DA364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2"/>
        <w:gridCol w:w="8447"/>
      </w:tblGrid>
      <w:tr w:rsidR="00DA3644" w:rsidTr="00A545C1">
        <w:trPr>
          <w:trHeight w:val="144"/>
        </w:trPr>
        <w:tc>
          <w:tcPr>
            <w:tcW w:w="1066"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Углеводороды</w:t>
            </w:r>
            <w:proofErr w:type="spell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Алканы</w:t>
            </w:r>
            <w:proofErr w:type="spellEnd"/>
            <w:r w:rsidRPr="00523E30">
              <w:rPr>
                <w:rFonts w:ascii="Times New Roman" w:hAnsi="Times New Roman"/>
                <w:color w:val="000000"/>
                <w:sz w:val="24"/>
                <w:lang w:val="ru-RU"/>
              </w:rPr>
              <w:t xml:space="preserve">: состав и строение, гомологический ряд. Метан и этан – простейшие представители </w:t>
            </w:r>
            <w:proofErr w:type="spellStart"/>
            <w:r w:rsidRPr="00523E30">
              <w:rPr>
                <w:rFonts w:ascii="Times New Roman" w:hAnsi="Times New Roman"/>
                <w:color w:val="000000"/>
                <w:sz w:val="24"/>
                <w:lang w:val="ru-RU"/>
              </w:rPr>
              <w:t>алканов</w:t>
            </w:r>
            <w:proofErr w:type="spellEnd"/>
            <w:r w:rsidRPr="00523E30">
              <w:rPr>
                <w:rFonts w:ascii="Times New Roman" w:hAnsi="Times New Roman"/>
                <w:color w:val="000000"/>
                <w:sz w:val="24"/>
                <w:lang w:val="ru-RU"/>
              </w:rPr>
              <w:t>: физические и химические свойства (реакции замещения и горения), нахождение в природе, получение и применение</w:t>
            </w:r>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Алкены</w:t>
            </w:r>
            <w:proofErr w:type="spellEnd"/>
            <w:r w:rsidRPr="00523E30">
              <w:rPr>
                <w:rFonts w:ascii="Times New Roman" w:hAnsi="Times New Roman"/>
                <w:color w:val="000000"/>
                <w:sz w:val="24"/>
                <w:lang w:val="ru-RU"/>
              </w:rPr>
              <w:t xml:space="preserve">: состав и строение, гомологический ряд. Этилен и пропилен – простейшие представители </w:t>
            </w:r>
            <w:proofErr w:type="spellStart"/>
            <w:r w:rsidRPr="00523E30">
              <w:rPr>
                <w:rFonts w:ascii="Times New Roman" w:hAnsi="Times New Roman"/>
                <w:color w:val="000000"/>
                <w:sz w:val="24"/>
                <w:lang w:val="ru-RU"/>
              </w:rPr>
              <w:t>алкенов</w:t>
            </w:r>
            <w:proofErr w:type="spellEnd"/>
            <w:r w:rsidRPr="00523E30">
              <w:rPr>
                <w:rFonts w:ascii="Times New Roman" w:hAnsi="Times New Roman"/>
                <w:color w:val="000000"/>
                <w:sz w:val="24"/>
                <w:lang w:val="ru-RU"/>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sidRPr="00523E30">
              <w:rPr>
                <w:rFonts w:ascii="Times New Roman" w:hAnsi="Times New Roman"/>
                <w:color w:val="000000"/>
                <w:sz w:val="24"/>
                <w:lang w:val="ru-RU"/>
              </w:rPr>
              <w:t>Алкадиены</w:t>
            </w:r>
            <w:proofErr w:type="spellEnd"/>
            <w:r w:rsidRPr="00523E30">
              <w:rPr>
                <w:rFonts w:ascii="Times New Roman" w:hAnsi="Times New Roman"/>
                <w:color w:val="000000"/>
                <w:sz w:val="24"/>
                <w:lang w:val="ru-RU"/>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proofErr w:type="spellStart"/>
            <w:r w:rsidRPr="00523E30">
              <w:rPr>
                <w:rFonts w:ascii="Times New Roman" w:hAnsi="Times New Roman"/>
                <w:color w:val="000000"/>
                <w:sz w:val="24"/>
                <w:lang w:val="ru-RU"/>
              </w:rPr>
              <w:t>Алкины</w:t>
            </w:r>
            <w:proofErr w:type="spellEnd"/>
            <w:r w:rsidRPr="00523E30">
              <w:rPr>
                <w:rFonts w:ascii="Times New Roman" w:hAnsi="Times New Roman"/>
                <w:color w:val="000000"/>
                <w:sz w:val="24"/>
                <w:lang w:val="ru-RU"/>
              </w:rPr>
              <w:t xml:space="preserve">: состав и особенности строения, гомологический ряд. </w:t>
            </w:r>
            <w:proofErr w:type="gramStart"/>
            <w:r w:rsidRPr="00523E30">
              <w:rPr>
                <w:rFonts w:ascii="Times New Roman" w:hAnsi="Times New Roman"/>
                <w:color w:val="000000"/>
                <w:sz w:val="24"/>
                <w:lang w:val="ru-RU"/>
              </w:rPr>
              <w:t xml:space="preserve">Ацетилен – простейший представитель </w:t>
            </w:r>
            <w:proofErr w:type="spellStart"/>
            <w:r w:rsidRPr="00523E30">
              <w:rPr>
                <w:rFonts w:ascii="Times New Roman" w:hAnsi="Times New Roman"/>
                <w:color w:val="000000"/>
                <w:sz w:val="24"/>
                <w:lang w:val="ru-RU"/>
              </w:rPr>
              <w:t>алкинов</w:t>
            </w:r>
            <w:proofErr w:type="spellEnd"/>
            <w:r w:rsidRPr="00523E30">
              <w:rPr>
                <w:rFonts w:ascii="Times New Roman" w:hAnsi="Times New Roman"/>
                <w:color w:val="000000"/>
                <w:sz w:val="24"/>
                <w:lang w:val="ru-RU"/>
              </w:rPr>
              <w:t>: состав, строение, физические и химические свойства (реакции гидрирования, галогенирования, гидратации, горения), получение и применение</w:t>
            </w:r>
            <w:proofErr w:type="gram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DA3644">
              <w:rPr>
                <w:rFonts w:ascii="Times New Roman" w:hAnsi="Times New Roman"/>
                <w:color w:val="000000"/>
                <w:sz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523E30">
              <w:rPr>
                <w:rFonts w:ascii="Times New Roman" w:hAnsi="Times New Roman"/>
                <w:color w:val="000000"/>
                <w:sz w:val="24"/>
                <w:lang w:val="ru-RU"/>
              </w:rPr>
              <w:t xml:space="preserve">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523E30">
              <w:rPr>
                <w:rFonts w:ascii="Times New Roman" w:hAnsi="Times New Roman"/>
                <w:color w:val="000000"/>
                <w:sz w:val="24"/>
                <w:lang w:val="ru-RU"/>
              </w:rPr>
              <w:t>аренов</w:t>
            </w:r>
            <w:proofErr w:type="spellEnd"/>
            <w:r w:rsidRPr="00523E30">
              <w:rPr>
                <w:rFonts w:ascii="Times New Roman" w:hAnsi="Times New Roman"/>
                <w:color w:val="000000"/>
                <w:sz w:val="24"/>
                <w:lang w:val="ru-RU"/>
              </w:rPr>
              <w:t>. Генетическая связь между углеводородами, принадлежащими к различным классам</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Природные источники углеводородов. Природный газ и попутные нефтяные </w:t>
            </w:r>
            <w:r w:rsidRPr="00523E30">
              <w:rPr>
                <w:rFonts w:ascii="Times New Roman" w:hAnsi="Times New Roman"/>
                <w:color w:val="000000"/>
                <w:sz w:val="24"/>
                <w:lang w:val="ru-RU"/>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523E30">
              <w:rPr>
                <w:rFonts w:ascii="Times New Roman" w:hAnsi="Times New Roman"/>
                <w:color w:val="000000"/>
                <w:sz w:val="24"/>
                <w:lang w:val="ru-RU"/>
              </w:rPr>
              <w:t>галогеноводородами</w:t>
            </w:r>
            <w:proofErr w:type="spellEnd"/>
            <w:r w:rsidRPr="00523E30">
              <w:rPr>
                <w:rFonts w:ascii="Times New Roman" w:hAnsi="Times New Roman"/>
                <w:color w:val="000000"/>
                <w:sz w:val="24"/>
                <w:lang w:val="ru-RU"/>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DA3644" w:rsidRP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DA3644" w:rsidRPr="00DA3644" w:rsidRDefault="00DA3644" w:rsidP="00A545C1">
            <w:pPr>
              <w:spacing w:after="0" w:line="312" w:lineRule="auto"/>
              <w:ind w:left="336"/>
              <w:jc w:val="both"/>
              <w:rPr>
                <w:lang w:val="ru-RU"/>
              </w:rPr>
            </w:pPr>
            <w:r w:rsidRPr="00523E30">
              <w:rPr>
                <w:rFonts w:ascii="Times New Roman" w:hAnsi="Times New Roman"/>
                <w:color w:val="000000"/>
                <w:sz w:val="24"/>
                <w:lang w:val="ru-RU"/>
              </w:rPr>
              <w:t xml:space="preserve">Сложные эфиры как производные карбоновых кислот. </w:t>
            </w:r>
            <w:r w:rsidRPr="00DA3644">
              <w:rPr>
                <w:rFonts w:ascii="Times New Roman" w:hAnsi="Times New Roman"/>
                <w:color w:val="000000"/>
                <w:sz w:val="24"/>
                <w:lang w:val="ru-RU"/>
              </w:rPr>
              <w:t>Гидролиз сложных эфиров. Жиры. Гидролиз жиров. Применение жиров. Биологическая роль жиров</w:t>
            </w:r>
          </w:p>
        </w:tc>
      </w:tr>
      <w:tr w:rsidR="00DA3644" w:rsidRPr="00D26F92"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Углеводы: состав, классификация углеводов (мон</w:t>
            </w:r>
            <w:proofErr w:type="gramStart"/>
            <w:r w:rsidRPr="00523E30">
              <w:rPr>
                <w:rFonts w:ascii="Times New Roman" w:hAnsi="Times New Roman"/>
                <w:color w:val="000000"/>
                <w:sz w:val="24"/>
                <w:lang w:val="ru-RU"/>
              </w:rPr>
              <w:t>о-</w:t>
            </w:r>
            <w:proofErr w:type="gramEnd"/>
            <w:r w:rsidRPr="00523E30">
              <w:rPr>
                <w:rFonts w:ascii="Times New Roman" w:hAnsi="Times New Roman"/>
                <w:color w:val="000000"/>
                <w:sz w:val="24"/>
                <w:lang w:val="ru-RU"/>
              </w:rPr>
              <w:t xml:space="preserve">, </w:t>
            </w:r>
            <w:proofErr w:type="spellStart"/>
            <w:r w:rsidRPr="00523E30">
              <w:rPr>
                <w:rFonts w:ascii="Times New Roman" w:hAnsi="Times New Roman"/>
                <w:color w:val="000000"/>
                <w:sz w:val="24"/>
                <w:lang w:val="ru-RU"/>
              </w:rPr>
              <w:t>ди</w:t>
            </w:r>
            <w:proofErr w:type="spellEnd"/>
            <w:r w:rsidRPr="00523E30">
              <w:rPr>
                <w:rFonts w:ascii="Times New Roman" w:hAnsi="Times New Roman"/>
                <w:color w:val="000000"/>
                <w:sz w:val="24"/>
                <w:lang w:val="ru-RU"/>
              </w:rPr>
              <w:t xml:space="preserve">- и полисахариды). Глюкоза – простейший моносахарид: особенности строения молекулы, физические и химические свойства (взаимодействие с </w:t>
            </w:r>
            <w:proofErr w:type="spellStart"/>
            <w:r w:rsidRPr="00523E30">
              <w:rPr>
                <w:rFonts w:ascii="Times New Roman" w:hAnsi="Times New Roman"/>
                <w:color w:val="000000"/>
                <w:sz w:val="24"/>
                <w:lang w:val="ru-RU"/>
              </w:rPr>
              <w:t>гидроксидом</w:t>
            </w:r>
            <w:proofErr w:type="spellEnd"/>
            <w:r w:rsidRPr="00523E30">
              <w:rPr>
                <w:rFonts w:ascii="Times New Roman" w:hAnsi="Times New Roman"/>
                <w:color w:val="000000"/>
                <w:sz w:val="24"/>
                <w:lang w:val="ru-RU"/>
              </w:rPr>
              <w:t xml:space="preserve"> меди(</w:t>
            </w:r>
            <w:r>
              <w:rPr>
                <w:rFonts w:ascii="Times New Roman" w:hAnsi="Times New Roman"/>
                <w:color w:val="000000"/>
                <w:sz w:val="24"/>
              </w:rPr>
              <w:t>II</w:t>
            </w:r>
            <w:r w:rsidRPr="00523E30">
              <w:rPr>
                <w:rFonts w:ascii="Times New Roman" w:hAnsi="Times New Roman"/>
                <w:color w:val="000000"/>
                <w:sz w:val="24"/>
                <w:lang w:val="ru-RU"/>
              </w:rPr>
              <w:t>), окисление аммиачным раствором оксида серебра(</w:t>
            </w:r>
            <w:r>
              <w:rPr>
                <w:rFonts w:ascii="Times New Roman" w:hAnsi="Times New Roman"/>
                <w:color w:val="000000"/>
                <w:sz w:val="24"/>
              </w:rPr>
              <w:t>I</w:t>
            </w:r>
            <w:r w:rsidRPr="00523E30">
              <w:rPr>
                <w:rFonts w:ascii="Times New Roman" w:hAnsi="Times New Roman"/>
                <w:color w:val="000000"/>
                <w:sz w:val="24"/>
                <w:lang w:val="ru-RU"/>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523E30">
              <w:rPr>
                <w:rFonts w:ascii="Times New Roman" w:hAnsi="Times New Roman"/>
                <w:color w:val="000000"/>
                <w:sz w:val="24"/>
                <w:lang w:val="ru-RU"/>
              </w:rPr>
              <w:t>иодом</w:t>
            </w:r>
            <w:proofErr w:type="spellEnd"/>
            <w:r w:rsidRPr="00523E30">
              <w:rPr>
                <w:rFonts w:ascii="Times New Roman" w:hAnsi="Times New Roman"/>
                <w:color w:val="000000"/>
                <w:sz w:val="24"/>
                <w:lang w:val="ru-RU"/>
              </w:rPr>
              <w:t>)</w:t>
            </w:r>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Аминокислоты как </w:t>
            </w:r>
            <w:proofErr w:type="spellStart"/>
            <w:r w:rsidRPr="00523E30">
              <w:rPr>
                <w:rFonts w:ascii="Times New Roman" w:hAnsi="Times New Roman"/>
                <w:color w:val="000000"/>
                <w:sz w:val="24"/>
                <w:lang w:val="ru-RU"/>
              </w:rPr>
              <w:t>амфотерные</w:t>
            </w:r>
            <w:proofErr w:type="spellEnd"/>
            <w:r w:rsidRPr="00523E30">
              <w:rPr>
                <w:rFonts w:ascii="Times New Roman" w:hAnsi="Times New Roman"/>
                <w:color w:val="000000"/>
                <w:sz w:val="24"/>
                <w:lang w:val="ru-RU"/>
              </w:rPr>
              <w:t xml:space="preserve">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DA3644" w:rsidTr="00A545C1">
        <w:trPr>
          <w:trHeight w:val="144"/>
        </w:trPr>
        <w:tc>
          <w:tcPr>
            <w:tcW w:w="1066"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rsidR="00DA3644" w:rsidRDefault="00DA3644" w:rsidP="00DA3644">
      <w:pPr>
        <w:spacing w:after="0"/>
        <w:ind w:left="120"/>
      </w:pPr>
    </w:p>
    <w:p w:rsidR="00DA3644" w:rsidRDefault="00DA3644" w:rsidP="00DA3644">
      <w:pPr>
        <w:spacing w:before="199" w:after="199"/>
        <w:ind w:left="120"/>
      </w:pPr>
      <w:r>
        <w:rPr>
          <w:rFonts w:ascii="Times New Roman" w:hAnsi="Times New Roman"/>
          <w:b/>
          <w:color w:val="000000"/>
          <w:sz w:val="28"/>
        </w:rPr>
        <w:t>11 КЛАСС</w:t>
      </w:r>
    </w:p>
    <w:p w:rsidR="00DA3644" w:rsidRDefault="00DA3644" w:rsidP="00DA364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404"/>
      </w:tblGrid>
      <w:tr w:rsidR="00DA3644" w:rsidTr="00A545C1">
        <w:trPr>
          <w:trHeight w:val="144"/>
        </w:trPr>
        <w:tc>
          <w:tcPr>
            <w:tcW w:w="1065"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DA3644" w:rsidRDefault="00DA3644" w:rsidP="00A545C1">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DA3644" w:rsidRDefault="00DA3644" w:rsidP="00A545C1">
            <w:pPr>
              <w:spacing w:after="0" w:line="312" w:lineRule="auto"/>
              <w:ind w:left="336"/>
              <w:jc w:val="both"/>
            </w:pPr>
            <w:r w:rsidRPr="00DA3644">
              <w:rPr>
                <w:rFonts w:ascii="Times New Roman" w:hAnsi="Times New Roman"/>
                <w:color w:val="000000"/>
                <w:sz w:val="24"/>
                <w:lang w:val="ru-RU"/>
              </w:rPr>
              <w:t xml:space="preserve">Химический элемент. Атом. Ядро атома, изотопы. </w:t>
            </w:r>
            <w:r w:rsidRPr="00523E30">
              <w:rPr>
                <w:rFonts w:ascii="Times New Roman" w:hAnsi="Times New Roman"/>
                <w:color w:val="000000"/>
                <w:sz w:val="24"/>
                <w:lang w:val="ru-RU"/>
              </w:rPr>
              <w:t xml:space="preserve">Электронная оболочка. Энергетические уровни, подуровни. Атомные </w:t>
            </w:r>
            <w:proofErr w:type="spellStart"/>
            <w:r w:rsidRPr="00523E30">
              <w:rPr>
                <w:rFonts w:ascii="Times New Roman" w:hAnsi="Times New Roman"/>
                <w:color w:val="000000"/>
                <w:sz w:val="24"/>
                <w:lang w:val="ru-RU"/>
              </w:rPr>
              <w:t>орбитали</w:t>
            </w:r>
            <w:proofErr w:type="spellEnd"/>
            <w:r w:rsidRPr="00523E30">
              <w:rPr>
                <w:rFonts w:ascii="Times New Roman" w:hAnsi="Times New Roman"/>
                <w:color w:val="000000"/>
                <w:sz w:val="24"/>
                <w:lang w:val="ru-RU"/>
              </w:rPr>
              <w:t xml:space="preserve">, </w:t>
            </w:r>
            <w:r>
              <w:rPr>
                <w:rFonts w:ascii="Times New Roman" w:hAnsi="Times New Roman"/>
                <w:i/>
                <w:color w:val="000000"/>
                <w:sz w:val="24"/>
              </w:rPr>
              <w:t>s</w:t>
            </w:r>
            <w:r w:rsidRPr="00523E30">
              <w:rPr>
                <w:rFonts w:ascii="Times New Roman" w:hAnsi="Times New Roman"/>
                <w:i/>
                <w:color w:val="000000"/>
                <w:sz w:val="24"/>
                <w:lang w:val="ru-RU"/>
              </w:rPr>
              <w:t>-</w:t>
            </w:r>
            <w:r w:rsidRPr="00523E30">
              <w:rPr>
                <w:rFonts w:ascii="Times New Roman" w:hAnsi="Times New Roman"/>
                <w:color w:val="000000"/>
                <w:sz w:val="24"/>
                <w:lang w:val="ru-RU"/>
              </w:rPr>
              <w:t xml:space="preserve">, </w:t>
            </w:r>
            <w:r>
              <w:rPr>
                <w:rFonts w:ascii="Times New Roman" w:hAnsi="Times New Roman"/>
                <w:i/>
                <w:color w:val="000000"/>
                <w:sz w:val="24"/>
              </w:rPr>
              <w:t>p</w:t>
            </w:r>
            <w:r w:rsidRPr="00523E30">
              <w:rPr>
                <w:rFonts w:ascii="Times New Roman" w:hAnsi="Times New Roman"/>
                <w:i/>
                <w:color w:val="000000"/>
                <w:sz w:val="24"/>
                <w:lang w:val="ru-RU"/>
              </w:rPr>
              <w:t>-</w:t>
            </w:r>
            <w:r w:rsidRPr="00523E30">
              <w:rPr>
                <w:rFonts w:ascii="Times New Roman" w:hAnsi="Times New Roman"/>
                <w:color w:val="000000"/>
                <w:sz w:val="24"/>
                <w:lang w:val="ru-RU"/>
              </w:rPr>
              <w:t xml:space="preserve">, </w:t>
            </w:r>
            <w:r>
              <w:rPr>
                <w:rFonts w:ascii="Times New Roman" w:hAnsi="Times New Roman"/>
                <w:i/>
                <w:color w:val="000000"/>
                <w:sz w:val="24"/>
              </w:rPr>
              <w:t>d</w:t>
            </w:r>
            <w:r w:rsidRPr="00523E30">
              <w:rPr>
                <w:rFonts w:ascii="Times New Roman" w:hAnsi="Times New Roman"/>
                <w:i/>
                <w:color w:val="000000"/>
                <w:sz w:val="24"/>
                <w:lang w:val="ru-RU"/>
              </w:rPr>
              <w:t>-</w:t>
            </w:r>
            <w:r w:rsidRPr="00523E30">
              <w:rPr>
                <w:rFonts w:ascii="Times New Roman" w:hAnsi="Times New Roman"/>
                <w:color w:val="000000"/>
                <w:sz w:val="24"/>
                <w:lang w:val="ru-RU"/>
              </w:rPr>
              <w:t xml:space="preserve">элементы. Особенности распределения электронов по </w:t>
            </w:r>
            <w:proofErr w:type="spellStart"/>
            <w:r w:rsidRPr="00523E30">
              <w:rPr>
                <w:rFonts w:ascii="Times New Roman" w:hAnsi="Times New Roman"/>
                <w:color w:val="000000"/>
                <w:sz w:val="24"/>
                <w:lang w:val="ru-RU"/>
              </w:rPr>
              <w:t>орбиталям</w:t>
            </w:r>
            <w:proofErr w:type="spellEnd"/>
            <w:r w:rsidRPr="00523E30">
              <w:rPr>
                <w:rFonts w:ascii="Times New Roman" w:hAnsi="Times New Roman"/>
                <w:color w:val="000000"/>
                <w:sz w:val="24"/>
                <w:lang w:val="ru-RU"/>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Строение вещества. Химическая связь. Виды химической связи (</w:t>
            </w:r>
            <w:proofErr w:type="gramStart"/>
            <w:r w:rsidRPr="00523E30">
              <w:rPr>
                <w:rFonts w:ascii="Times New Roman" w:hAnsi="Times New Roman"/>
                <w:color w:val="000000"/>
                <w:sz w:val="24"/>
                <w:lang w:val="ru-RU"/>
              </w:rPr>
              <w:t>ковалентная</w:t>
            </w:r>
            <w:proofErr w:type="gramEnd"/>
            <w:r w:rsidRPr="00523E30">
              <w:rPr>
                <w:rFonts w:ascii="Times New Roman" w:hAnsi="Times New Roman"/>
                <w:color w:val="000000"/>
                <w:sz w:val="24"/>
                <w:lang w:val="ru-RU"/>
              </w:rPr>
              <w:t xml:space="preserve">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растворе</w:t>
            </w:r>
            <w:proofErr w:type="spellEnd"/>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Скорость реакции, её зависимость от различных факторов</w:t>
            </w:r>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pacing w:val="-2"/>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DA3644">
              <w:rPr>
                <w:rFonts w:ascii="Times New Roman" w:hAnsi="Times New Roman"/>
                <w:color w:val="000000"/>
                <w:sz w:val="24"/>
                <w:lang w:val="ru-RU"/>
              </w:rPr>
              <w:t xml:space="preserve">Неметаллы. Положение неметаллов в Периодической системе химических элементов Д.И. Менделеева и особенности строения атомов. </w:t>
            </w:r>
            <w:r w:rsidRPr="00523E3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DA3644" w:rsidRDefault="00DA3644" w:rsidP="00A545C1">
            <w:pPr>
              <w:spacing w:after="0" w:line="312" w:lineRule="auto"/>
              <w:ind w:left="336"/>
              <w:jc w:val="both"/>
            </w:pPr>
            <w:proofErr w:type="gramStart"/>
            <w:r w:rsidRPr="00523E30">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r w:rsidRPr="00523E30">
              <w:rPr>
                <w:rFonts w:ascii="Times New Roman" w:hAnsi="Times New Roman"/>
                <w:color w:val="000000"/>
                <w:sz w:val="24"/>
                <w:lang w:val="ru-RU"/>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DA3644" w:rsidRPr="00523E30"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DA3644">
              <w:rPr>
                <w:rFonts w:ascii="Times New Roman" w:hAnsi="Times New Roman"/>
                <w:color w:val="000000"/>
                <w:sz w:val="24"/>
                <w:lang w:val="ru-RU"/>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w:t>
            </w:r>
            <w:r w:rsidRPr="00523E30">
              <w:rPr>
                <w:rFonts w:ascii="Times New Roman" w:hAnsi="Times New Roman"/>
                <w:color w:val="000000"/>
                <w:sz w:val="24"/>
                <w:lang w:val="ru-RU"/>
              </w:rPr>
              <w:t>Общие физические свойства металлов. Сплавы металлов. Электрохимический ряд напряжений металлов</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proofErr w:type="gramStart"/>
            <w:r w:rsidRPr="00523E30">
              <w:rPr>
                <w:rFonts w:ascii="Times New Roman" w:hAnsi="Times New Roman"/>
                <w:color w:val="000000"/>
                <w:sz w:val="24"/>
                <w:lang w:val="ru-RU"/>
              </w:rPr>
              <w:t>Химические свойства важнейших металлов (натрий, калий, кальций, магний, алюминий, цинк, хром, железо, медь) и их соединений.</w:t>
            </w:r>
            <w:proofErr w:type="gramEnd"/>
            <w:r w:rsidRPr="00523E30">
              <w:rPr>
                <w:rFonts w:ascii="Times New Roman" w:hAnsi="Times New Roman"/>
                <w:color w:val="000000"/>
                <w:sz w:val="24"/>
                <w:lang w:val="ru-RU"/>
              </w:rPr>
              <w:t xml:space="preserve"> Общие способы получения металлов. Применение металлов в быту и технике</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DA3644" w:rsidRDefault="00DA3644" w:rsidP="00A545C1">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DA3644"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DA3644" w:rsidRDefault="00DA3644" w:rsidP="00A545C1">
            <w:pPr>
              <w:spacing w:after="0" w:line="312" w:lineRule="auto"/>
              <w:ind w:left="336"/>
              <w:jc w:val="both"/>
            </w:pPr>
            <w:r w:rsidRPr="00523E30">
              <w:rPr>
                <w:rFonts w:ascii="Times New Roman" w:hAnsi="Times New Roman"/>
                <w:color w:val="000000"/>
                <w:sz w:val="24"/>
                <w:lang w:val="ru-RU"/>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 xml:space="preserve">Представления об общих научных принципах промышленного получения </w:t>
            </w:r>
            <w:r w:rsidRPr="00523E30">
              <w:rPr>
                <w:rFonts w:ascii="Times New Roman" w:hAnsi="Times New Roman"/>
                <w:color w:val="000000"/>
                <w:sz w:val="24"/>
                <w:lang w:val="ru-RU"/>
              </w:rPr>
              <w:lastRenderedPageBreak/>
              <w:t xml:space="preserve">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523E30">
              <w:rPr>
                <w:rFonts w:ascii="Times New Roman" w:hAnsi="Times New Roman"/>
                <w:color w:val="000000"/>
                <w:sz w:val="24"/>
                <w:lang w:val="ru-RU"/>
              </w:rPr>
              <w:t>наноматериалы</w:t>
            </w:r>
            <w:proofErr w:type="spellEnd"/>
            <w:r w:rsidRPr="00523E30">
              <w:rPr>
                <w:rFonts w:ascii="Times New Roman" w:hAnsi="Times New Roman"/>
                <w:color w:val="000000"/>
                <w:sz w:val="24"/>
                <w:lang w:val="ru-RU"/>
              </w:rPr>
              <w:t>, органические и минеральные удобрения</w:t>
            </w:r>
          </w:p>
        </w:tc>
      </w:tr>
      <w:tr w:rsidR="00DA3644" w:rsidRPr="00D26F92" w:rsidTr="00A545C1">
        <w:trPr>
          <w:trHeight w:val="144"/>
        </w:trPr>
        <w:tc>
          <w:tcPr>
            <w:tcW w:w="1065" w:type="dxa"/>
            <w:tcMar>
              <w:top w:w="50" w:type="dxa"/>
              <w:left w:w="100" w:type="dxa"/>
            </w:tcMar>
            <w:vAlign w:val="center"/>
          </w:tcPr>
          <w:p w:rsidR="00DA3644" w:rsidRDefault="00DA3644" w:rsidP="00A545C1">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DA3644" w:rsidRPr="00523E30" w:rsidRDefault="00DA3644" w:rsidP="00A545C1">
            <w:pPr>
              <w:spacing w:after="0" w:line="312" w:lineRule="auto"/>
              <w:ind w:left="336"/>
              <w:jc w:val="both"/>
              <w:rPr>
                <w:lang w:val="ru-RU"/>
              </w:rPr>
            </w:pPr>
            <w:r w:rsidRPr="00523E30">
              <w:rPr>
                <w:rFonts w:ascii="Times New Roman" w:hAnsi="Times New Roman"/>
                <w:color w:val="000000"/>
                <w:sz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DA3644" w:rsidRPr="00523E30" w:rsidRDefault="00DA3644" w:rsidP="00DA3644">
      <w:pPr>
        <w:rPr>
          <w:lang w:val="ru-RU"/>
        </w:rPr>
        <w:sectPr w:rsidR="00DA3644" w:rsidRPr="00523E30">
          <w:pgSz w:w="11906" w:h="16383"/>
          <w:pgMar w:top="1134" w:right="850" w:bottom="1134" w:left="1701" w:header="720" w:footer="720" w:gutter="0"/>
          <w:cols w:space="720"/>
        </w:sectPr>
      </w:pPr>
    </w:p>
    <w:p w:rsidR="00275EAB" w:rsidRPr="00DA3644" w:rsidRDefault="00430940">
      <w:pPr>
        <w:spacing w:after="0"/>
        <w:ind w:left="120"/>
        <w:rPr>
          <w:lang w:val="ru-RU"/>
        </w:rPr>
      </w:pPr>
      <w:bookmarkStart w:id="10" w:name="block-13266568"/>
      <w:bookmarkEnd w:id="7"/>
      <w:bookmarkEnd w:id="9"/>
      <w:r w:rsidRPr="00DA3644">
        <w:rPr>
          <w:rFonts w:ascii="Times New Roman" w:hAnsi="Times New Roman"/>
          <w:b/>
          <w:color w:val="000000"/>
          <w:sz w:val="28"/>
          <w:lang w:val="ru-RU"/>
        </w:rPr>
        <w:lastRenderedPageBreak/>
        <w:t>УЧЕБНО-МЕТОДИЧЕСКОЕ ОБЕСПЕЧЕНИЕ ОБРАЗОВАТЕЛЬНОГО ПРОЦЕССА</w:t>
      </w:r>
    </w:p>
    <w:p w:rsidR="00275EAB" w:rsidRPr="00DA3644" w:rsidRDefault="00430940">
      <w:pPr>
        <w:spacing w:after="0" w:line="480" w:lineRule="auto"/>
        <w:ind w:left="120"/>
        <w:rPr>
          <w:lang w:val="ru-RU"/>
        </w:rPr>
      </w:pPr>
      <w:r w:rsidRPr="00DA3644">
        <w:rPr>
          <w:rFonts w:ascii="Times New Roman" w:hAnsi="Times New Roman"/>
          <w:b/>
          <w:color w:val="000000"/>
          <w:sz w:val="28"/>
          <w:lang w:val="ru-RU"/>
        </w:rPr>
        <w:t>ОБЯЗАТЕЛЬНЫЕ УЧЕБНЫЕ МАТЕРИАЛЫ ДЛЯ УЧЕНИКА</w:t>
      </w:r>
    </w:p>
    <w:p w:rsidR="00275EAB" w:rsidRDefault="00430940">
      <w:pPr>
        <w:spacing w:after="0" w:line="480" w:lineRule="auto"/>
        <w:ind w:left="120"/>
      </w:pPr>
      <w:r>
        <w:rPr>
          <w:rFonts w:ascii="Times New Roman" w:hAnsi="Times New Roman"/>
          <w:color w:val="000000"/>
          <w:sz w:val="28"/>
        </w:rPr>
        <w:t>​‌‌​</w:t>
      </w:r>
    </w:p>
    <w:p w:rsidR="00275EAB" w:rsidRPr="00430940" w:rsidRDefault="00430940">
      <w:pPr>
        <w:spacing w:after="0" w:line="480" w:lineRule="auto"/>
        <w:ind w:left="120"/>
        <w:rPr>
          <w:lang w:val="ru-RU"/>
        </w:rPr>
      </w:pPr>
      <w:r w:rsidRPr="00430940">
        <w:rPr>
          <w:rFonts w:ascii="Times New Roman" w:hAnsi="Times New Roman"/>
          <w:color w:val="000000"/>
          <w:sz w:val="28"/>
          <w:lang w:val="ru-RU"/>
        </w:rPr>
        <w:t xml:space="preserve">​‌Основная литература: </w:t>
      </w:r>
      <w:r w:rsidRPr="00430940">
        <w:rPr>
          <w:sz w:val="28"/>
          <w:lang w:val="ru-RU"/>
        </w:rPr>
        <w:br/>
      </w:r>
      <w:r w:rsidRPr="00430940">
        <w:rPr>
          <w:rFonts w:ascii="Times New Roman" w:hAnsi="Times New Roman"/>
          <w:color w:val="000000"/>
          <w:sz w:val="28"/>
          <w:lang w:val="ru-RU"/>
        </w:rPr>
        <w:t xml:space="preserve"> 1. Габриелян О.С. Программа курса химии для 8-11 классов общеобразовательных учреждений. – М.: Дрофа, 2015.</w:t>
      </w:r>
      <w:r w:rsidRPr="00430940">
        <w:rPr>
          <w:sz w:val="28"/>
          <w:lang w:val="ru-RU"/>
        </w:rPr>
        <w:br/>
      </w:r>
      <w:r w:rsidRPr="00430940">
        <w:rPr>
          <w:rFonts w:ascii="Times New Roman" w:hAnsi="Times New Roman"/>
          <w:color w:val="000000"/>
          <w:sz w:val="28"/>
          <w:lang w:val="ru-RU"/>
        </w:rPr>
        <w:t xml:space="preserve"> </w:t>
      </w:r>
      <w:r>
        <w:rPr>
          <w:rFonts w:ascii="Times New Roman" w:hAnsi="Times New Roman"/>
          <w:color w:val="000000"/>
          <w:sz w:val="28"/>
        </w:rPr>
        <w:t xml:space="preserve">2. </w:t>
      </w:r>
      <w:proofErr w:type="spellStart"/>
      <w:proofErr w:type="gramStart"/>
      <w:r>
        <w:rPr>
          <w:rFonts w:ascii="Times New Roman" w:hAnsi="Times New Roman"/>
          <w:color w:val="000000"/>
          <w:sz w:val="28"/>
        </w:rPr>
        <w:t>Химия</w:t>
      </w:r>
      <w:proofErr w:type="spellEnd"/>
      <w:r>
        <w:rPr>
          <w:rFonts w:ascii="Times New Roman" w:hAnsi="Times New Roman"/>
          <w:color w:val="000000"/>
          <w:sz w:val="28"/>
        </w:rPr>
        <w:t xml:space="preserve">. 10 </w:t>
      </w:r>
      <w:proofErr w:type="spellStart"/>
      <w:r>
        <w:rPr>
          <w:rFonts w:ascii="Times New Roman" w:hAnsi="Times New Roman"/>
          <w:color w:val="000000"/>
          <w:sz w:val="28"/>
        </w:rPr>
        <w:t>класс</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940">
        <w:rPr>
          <w:rFonts w:ascii="Times New Roman" w:hAnsi="Times New Roman"/>
          <w:color w:val="000000"/>
          <w:sz w:val="28"/>
          <w:lang w:val="ru-RU"/>
        </w:rPr>
        <w:t>Базовый уровень: учебник для общеобразовательных учреждений / О.С. Габриелян.</w:t>
      </w:r>
      <w:proofErr w:type="gramStart"/>
      <w:r w:rsidRPr="00430940">
        <w:rPr>
          <w:rFonts w:ascii="Times New Roman" w:hAnsi="Times New Roman"/>
          <w:color w:val="000000"/>
          <w:sz w:val="28"/>
          <w:lang w:val="ru-RU"/>
        </w:rPr>
        <w:t>–М</w:t>
      </w:r>
      <w:proofErr w:type="gramEnd"/>
      <w:r w:rsidRPr="00430940">
        <w:rPr>
          <w:rFonts w:ascii="Times New Roman" w:hAnsi="Times New Roman"/>
          <w:color w:val="000000"/>
          <w:sz w:val="28"/>
          <w:lang w:val="ru-RU"/>
        </w:rPr>
        <w:t>: «Дрофа», 2013. – 191, [1] с. : ил.</w:t>
      </w:r>
      <w:r w:rsidRPr="00430940">
        <w:rPr>
          <w:sz w:val="28"/>
          <w:lang w:val="ru-RU"/>
        </w:rPr>
        <w:br/>
      </w:r>
      <w:r w:rsidRPr="00430940">
        <w:rPr>
          <w:rFonts w:ascii="Times New Roman" w:hAnsi="Times New Roman"/>
          <w:color w:val="000000"/>
          <w:sz w:val="28"/>
          <w:lang w:val="ru-RU"/>
        </w:rPr>
        <w:t xml:space="preserve"> 3. Габриелян О.С. Настольная книга для учителя. М.: Блик и К, 2008.</w:t>
      </w:r>
      <w:r w:rsidRPr="00430940">
        <w:rPr>
          <w:sz w:val="28"/>
          <w:lang w:val="ru-RU"/>
        </w:rPr>
        <w:br/>
      </w:r>
      <w:r w:rsidRPr="00430940">
        <w:rPr>
          <w:rFonts w:ascii="Times New Roman" w:hAnsi="Times New Roman"/>
          <w:color w:val="000000"/>
          <w:sz w:val="28"/>
          <w:lang w:val="ru-RU"/>
        </w:rPr>
        <w:t xml:space="preserve"> 4. Химия. 10 класс: контрольные и проверочные работы к учебнику О.С. Габриеляна «Химия. </w:t>
      </w:r>
      <w:r>
        <w:rPr>
          <w:rFonts w:ascii="Times New Roman" w:hAnsi="Times New Roman"/>
          <w:color w:val="000000"/>
          <w:sz w:val="28"/>
        </w:rPr>
        <w:t xml:space="preserve">10 </w:t>
      </w:r>
      <w:proofErr w:type="spellStart"/>
      <w:r>
        <w:rPr>
          <w:rFonts w:ascii="Times New Roman" w:hAnsi="Times New Roman"/>
          <w:color w:val="000000"/>
          <w:sz w:val="28"/>
        </w:rPr>
        <w:t>класс</w:t>
      </w:r>
      <w:proofErr w:type="spellEnd"/>
      <w:r>
        <w:rPr>
          <w:rFonts w:ascii="Times New Roman" w:hAnsi="Times New Roman"/>
          <w:color w:val="000000"/>
          <w:sz w:val="28"/>
        </w:rPr>
        <w:t xml:space="preserve">. </w:t>
      </w:r>
      <w:r w:rsidRPr="00430940">
        <w:rPr>
          <w:rFonts w:ascii="Times New Roman" w:hAnsi="Times New Roman"/>
          <w:color w:val="000000"/>
          <w:sz w:val="28"/>
          <w:lang w:val="ru-RU"/>
        </w:rPr>
        <w:t>Базовый уровень» / О.С. Габриелян, П.Н. Березкин, А.А. Ушакова и др.. – 3-е изд., стереотип. – М.: Дрофа, 2015. – 253, [3] с.</w:t>
      </w:r>
      <w:r w:rsidRPr="00430940">
        <w:rPr>
          <w:sz w:val="28"/>
          <w:lang w:val="ru-RU"/>
        </w:rPr>
        <w:br/>
      </w:r>
      <w:r w:rsidRPr="00430940">
        <w:rPr>
          <w:rFonts w:ascii="Times New Roman" w:hAnsi="Times New Roman"/>
          <w:color w:val="000000"/>
          <w:sz w:val="28"/>
          <w:lang w:val="ru-RU"/>
        </w:rPr>
        <w:t xml:space="preserve"> 5. Габриелян О.С. «Химия. 10 класс». Рабочая тетрадь. М.: Дрофа, 2015</w:t>
      </w:r>
      <w:r w:rsidRPr="00430940">
        <w:rPr>
          <w:sz w:val="28"/>
          <w:lang w:val="ru-RU"/>
        </w:rPr>
        <w:br/>
      </w:r>
      <w:r w:rsidRPr="00430940">
        <w:rPr>
          <w:sz w:val="28"/>
          <w:lang w:val="ru-RU"/>
        </w:rPr>
        <w:br/>
      </w:r>
      <w:r w:rsidRPr="00430940">
        <w:rPr>
          <w:rFonts w:ascii="Times New Roman" w:hAnsi="Times New Roman"/>
          <w:color w:val="000000"/>
          <w:sz w:val="28"/>
          <w:lang w:val="ru-RU"/>
        </w:rPr>
        <w:t xml:space="preserve"> Дополнительная литература:</w:t>
      </w:r>
      <w:r w:rsidRPr="00430940">
        <w:rPr>
          <w:sz w:val="28"/>
          <w:lang w:val="ru-RU"/>
        </w:rPr>
        <w:br/>
      </w:r>
      <w:r w:rsidRPr="00430940">
        <w:rPr>
          <w:rFonts w:ascii="Times New Roman" w:hAnsi="Times New Roman"/>
          <w:color w:val="000000"/>
          <w:sz w:val="28"/>
          <w:lang w:val="ru-RU"/>
        </w:rPr>
        <w:t xml:space="preserve"> 1. </w:t>
      </w:r>
      <w:r w:rsidRPr="00E41860">
        <w:rPr>
          <w:rFonts w:ascii="Times New Roman" w:hAnsi="Times New Roman"/>
          <w:color w:val="000000"/>
          <w:sz w:val="28"/>
          <w:lang w:val="ru-RU"/>
        </w:rPr>
        <w:t xml:space="preserve">Органическая химия в тестах, задачах, упражнениях. </w:t>
      </w:r>
      <w:r w:rsidRPr="00430940">
        <w:rPr>
          <w:rFonts w:ascii="Times New Roman" w:hAnsi="Times New Roman"/>
          <w:color w:val="000000"/>
          <w:sz w:val="28"/>
          <w:lang w:val="ru-RU"/>
        </w:rPr>
        <w:t xml:space="preserve">10 класс: </w:t>
      </w:r>
      <w:proofErr w:type="spellStart"/>
      <w:r w:rsidRPr="00430940">
        <w:rPr>
          <w:rFonts w:ascii="Times New Roman" w:hAnsi="Times New Roman"/>
          <w:color w:val="000000"/>
          <w:sz w:val="28"/>
          <w:lang w:val="ru-RU"/>
        </w:rPr>
        <w:t>учеб</w:t>
      </w:r>
      <w:proofErr w:type="gramStart"/>
      <w:r w:rsidRPr="00430940">
        <w:rPr>
          <w:rFonts w:ascii="Times New Roman" w:hAnsi="Times New Roman"/>
          <w:color w:val="000000"/>
          <w:sz w:val="28"/>
          <w:lang w:val="ru-RU"/>
        </w:rPr>
        <w:t>.п</w:t>
      </w:r>
      <w:proofErr w:type="gramEnd"/>
      <w:r w:rsidRPr="00430940">
        <w:rPr>
          <w:rFonts w:ascii="Times New Roman" w:hAnsi="Times New Roman"/>
          <w:color w:val="000000"/>
          <w:sz w:val="28"/>
          <w:lang w:val="ru-RU"/>
        </w:rPr>
        <w:t>особие</w:t>
      </w:r>
      <w:proofErr w:type="spellEnd"/>
      <w:r w:rsidRPr="00430940">
        <w:rPr>
          <w:rFonts w:ascii="Times New Roman" w:hAnsi="Times New Roman"/>
          <w:color w:val="000000"/>
          <w:sz w:val="28"/>
          <w:lang w:val="ru-RU"/>
        </w:rPr>
        <w:t xml:space="preserve"> для </w:t>
      </w:r>
      <w:proofErr w:type="spellStart"/>
      <w:r w:rsidRPr="00430940">
        <w:rPr>
          <w:rFonts w:ascii="Times New Roman" w:hAnsi="Times New Roman"/>
          <w:color w:val="000000"/>
          <w:sz w:val="28"/>
          <w:lang w:val="ru-RU"/>
        </w:rPr>
        <w:t>общеобразоват</w:t>
      </w:r>
      <w:proofErr w:type="spellEnd"/>
      <w:r w:rsidRPr="00430940">
        <w:rPr>
          <w:rFonts w:ascii="Times New Roman" w:hAnsi="Times New Roman"/>
          <w:color w:val="000000"/>
          <w:sz w:val="28"/>
          <w:lang w:val="ru-RU"/>
        </w:rPr>
        <w:t>. учреждений / О.С. Габриелян, И.Г. Остроумов, Е.Е. Остроумова. – 3-е изд., стереотип. – М.: Дрофа, 2005. – 399, [1] с.</w:t>
      </w:r>
      <w:r w:rsidRPr="00430940">
        <w:rPr>
          <w:sz w:val="28"/>
          <w:lang w:val="ru-RU"/>
        </w:rPr>
        <w:br/>
      </w:r>
      <w:r w:rsidRPr="00430940">
        <w:rPr>
          <w:rFonts w:ascii="Times New Roman" w:hAnsi="Times New Roman"/>
          <w:color w:val="000000"/>
          <w:sz w:val="28"/>
          <w:lang w:val="ru-RU"/>
        </w:rPr>
        <w:t xml:space="preserve"> 2. Репетитор по химии / под ред. А.С. Егорова. – Изд. 30-е. – Ростов </w:t>
      </w:r>
      <w:proofErr w:type="spellStart"/>
      <w:r w:rsidRPr="00430940">
        <w:rPr>
          <w:rFonts w:ascii="Times New Roman" w:hAnsi="Times New Roman"/>
          <w:color w:val="000000"/>
          <w:sz w:val="28"/>
          <w:lang w:val="ru-RU"/>
        </w:rPr>
        <w:t>н</w:t>
      </w:r>
      <w:proofErr w:type="spellEnd"/>
      <w:proofErr w:type="gramStart"/>
      <w:r w:rsidRPr="00430940">
        <w:rPr>
          <w:rFonts w:ascii="Times New Roman" w:hAnsi="Times New Roman"/>
          <w:color w:val="000000"/>
          <w:sz w:val="28"/>
          <w:lang w:val="ru-RU"/>
        </w:rPr>
        <w:t>/Д</w:t>
      </w:r>
      <w:proofErr w:type="gramEnd"/>
      <w:r w:rsidRPr="00430940">
        <w:rPr>
          <w:rFonts w:ascii="Times New Roman" w:hAnsi="Times New Roman"/>
          <w:color w:val="000000"/>
          <w:sz w:val="28"/>
          <w:lang w:val="ru-RU"/>
        </w:rPr>
        <w:t>: Феникс, 2015. – 762, [1] с.: ил. – (Абитуриент).</w:t>
      </w:r>
      <w:r w:rsidRPr="00430940">
        <w:rPr>
          <w:sz w:val="28"/>
          <w:lang w:val="ru-RU"/>
        </w:rPr>
        <w:br/>
      </w:r>
      <w:r w:rsidRPr="00430940">
        <w:rPr>
          <w:rFonts w:ascii="Times New Roman" w:hAnsi="Times New Roman"/>
          <w:color w:val="000000"/>
          <w:sz w:val="28"/>
          <w:lang w:val="ru-RU"/>
        </w:rPr>
        <w:lastRenderedPageBreak/>
        <w:t xml:space="preserve"> 3. ЕГЭ 2012 Химия. Типовые тестовые задания / Ю.Н. Медведев. – М.: Издательство «Экзамен», 2014. – 111,</w:t>
      </w:r>
      <w:r w:rsidRPr="00430940">
        <w:rPr>
          <w:sz w:val="28"/>
          <w:lang w:val="ru-RU"/>
        </w:rPr>
        <w:br/>
      </w:r>
      <w:r w:rsidRPr="00430940">
        <w:rPr>
          <w:rFonts w:ascii="Times New Roman" w:hAnsi="Times New Roman"/>
          <w:color w:val="000000"/>
          <w:sz w:val="28"/>
          <w:lang w:val="ru-RU"/>
        </w:rPr>
        <w:t xml:space="preserve"> 4. </w:t>
      </w:r>
      <w:proofErr w:type="spellStart"/>
      <w:proofErr w:type="gramStart"/>
      <w:r>
        <w:rPr>
          <w:rFonts w:ascii="Times New Roman" w:hAnsi="Times New Roman"/>
          <w:color w:val="000000"/>
          <w:sz w:val="28"/>
        </w:rPr>
        <w:t>Отличник</w:t>
      </w:r>
      <w:proofErr w:type="spellEnd"/>
      <w:r>
        <w:rPr>
          <w:rFonts w:ascii="Times New Roman" w:hAnsi="Times New Roman"/>
          <w:color w:val="000000"/>
          <w:sz w:val="28"/>
        </w:rPr>
        <w:t xml:space="preserve"> ЕГЭ.</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Химия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940">
        <w:rPr>
          <w:rFonts w:ascii="Times New Roman" w:hAnsi="Times New Roman"/>
          <w:color w:val="000000"/>
          <w:sz w:val="28"/>
          <w:lang w:val="ru-RU"/>
        </w:rPr>
        <w:t>Под редакцией А.А. Кавериной / ФИПИ. – М.: Интеллект-Центр, 2012. – 200с.</w:t>
      </w:r>
      <w:r w:rsidRPr="00430940">
        <w:rPr>
          <w:sz w:val="28"/>
          <w:lang w:val="ru-RU"/>
        </w:rPr>
        <w:br/>
      </w:r>
      <w:r w:rsidRPr="00430940">
        <w:rPr>
          <w:rFonts w:ascii="Times New Roman" w:hAnsi="Times New Roman"/>
          <w:color w:val="000000"/>
          <w:sz w:val="28"/>
          <w:lang w:val="ru-RU"/>
        </w:rPr>
        <w:t xml:space="preserve"> 5. Единый государственный экзамен 2012. Химия. Универсальные материалы для подготовки учащихся / ФИПИ. – М.: Интеллект-Центр, 2009. – 272с.</w:t>
      </w:r>
      <w:r w:rsidRPr="00430940">
        <w:rPr>
          <w:sz w:val="28"/>
          <w:lang w:val="ru-RU"/>
        </w:rPr>
        <w:br/>
      </w:r>
      <w:r w:rsidRPr="00430940">
        <w:rPr>
          <w:rFonts w:ascii="Times New Roman" w:hAnsi="Times New Roman"/>
          <w:color w:val="000000"/>
          <w:sz w:val="28"/>
          <w:lang w:val="ru-RU"/>
        </w:rPr>
        <w:t xml:space="preserve"> 6. Габриелян О.С., Остроумов И.Г., Сладков С.А. Книга для учителя. Химия. 10 </w:t>
      </w:r>
      <w:proofErr w:type="spellStart"/>
      <w:r w:rsidRPr="00430940">
        <w:rPr>
          <w:rFonts w:ascii="Times New Roman" w:hAnsi="Times New Roman"/>
          <w:color w:val="000000"/>
          <w:sz w:val="28"/>
          <w:lang w:val="ru-RU"/>
        </w:rPr>
        <w:t>кл</w:t>
      </w:r>
      <w:proofErr w:type="gramStart"/>
      <w:r w:rsidRPr="00430940">
        <w:rPr>
          <w:rFonts w:ascii="Times New Roman" w:hAnsi="Times New Roman"/>
          <w:color w:val="000000"/>
          <w:sz w:val="28"/>
          <w:lang w:val="ru-RU"/>
        </w:rPr>
        <w:t>.Б</w:t>
      </w:r>
      <w:proofErr w:type="gramEnd"/>
      <w:r w:rsidRPr="00430940">
        <w:rPr>
          <w:rFonts w:ascii="Times New Roman" w:hAnsi="Times New Roman"/>
          <w:color w:val="000000"/>
          <w:sz w:val="28"/>
          <w:lang w:val="ru-RU"/>
        </w:rPr>
        <w:t>азовый</w:t>
      </w:r>
      <w:proofErr w:type="spellEnd"/>
      <w:r w:rsidRPr="00430940">
        <w:rPr>
          <w:rFonts w:ascii="Times New Roman" w:hAnsi="Times New Roman"/>
          <w:color w:val="000000"/>
          <w:sz w:val="28"/>
          <w:lang w:val="ru-RU"/>
        </w:rPr>
        <w:t xml:space="preserve"> уровень: Методическое пособие. – М.: Дрофа</w:t>
      </w:r>
      <w:r w:rsidRPr="00430940">
        <w:rPr>
          <w:sz w:val="28"/>
          <w:lang w:val="ru-RU"/>
        </w:rPr>
        <w:br/>
      </w:r>
      <w:r w:rsidRPr="00430940">
        <w:rPr>
          <w:sz w:val="28"/>
          <w:lang w:val="ru-RU"/>
        </w:rPr>
        <w:br/>
      </w:r>
      <w:r w:rsidRPr="00430940">
        <w:rPr>
          <w:rFonts w:ascii="Times New Roman" w:hAnsi="Times New Roman"/>
          <w:color w:val="000000"/>
          <w:sz w:val="28"/>
          <w:lang w:val="ru-RU"/>
        </w:rPr>
        <w:t xml:space="preserve"> 7. </w:t>
      </w:r>
      <w:proofErr w:type="spellStart"/>
      <w:r w:rsidRPr="00430940">
        <w:rPr>
          <w:rFonts w:ascii="Times New Roman" w:hAnsi="Times New Roman"/>
          <w:color w:val="000000"/>
          <w:sz w:val="28"/>
          <w:lang w:val="ru-RU"/>
        </w:rPr>
        <w:t>Хомченко</w:t>
      </w:r>
      <w:proofErr w:type="spellEnd"/>
      <w:r w:rsidRPr="00430940">
        <w:rPr>
          <w:rFonts w:ascii="Times New Roman" w:hAnsi="Times New Roman"/>
          <w:color w:val="000000"/>
          <w:sz w:val="28"/>
          <w:lang w:val="ru-RU"/>
        </w:rPr>
        <w:t xml:space="preserve"> И.Г. Решение задач по химии. – М.: ООО «Издательство Новая Волна», 2005. – 256с.</w:t>
      </w:r>
      <w:r w:rsidRPr="00430940">
        <w:rPr>
          <w:sz w:val="28"/>
          <w:lang w:val="ru-RU"/>
        </w:rPr>
        <w:br/>
      </w:r>
      <w:r w:rsidRPr="00430940">
        <w:rPr>
          <w:rFonts w:ascii="Times New Roman" w:hAnsi="Times New Roman"/>
          <w:color w:val="000000"/>
          <w:sz w:val="28"/>
          <w:lang w:val="ru-RU"/>
        </w:rPr>
        <w:t xml:space="preserve"> 8. </w:t>
      </w:r>
      <w:proofErr w:type="spellStart"/>
      <w:r w:rsidRPr="00430940">
        <w:rPr>
          <w:rFonts w:ascii="Times New Roman" w:hAnsi="Times New Roman"/>
          <w:color w:val="000000"/>
          <w:sz w:val="28"/>
          <w:lang w:val="ru-RU"/>
        </w:rPr>
        <w:t>Хомченко</w:t>
      </w:r>
      <w:proofErr w:type="spellEnd"/>
      <w:r w:rsidRPr="00430940">
        <w:rPr>
          <w:rFonts w:ascii="Times New Roman" w:hAnsi="Times New Roman"/>
          <w:color w:val="000000"/>
          <w:sz w:val="28"/>
          <w:lang w:val="ru-RU"/>
        </w:rPr>
        <w:t xml:space="preserve"> Г.П. Химия для </w:t>
      </w:r>
      <w:proofErr w:type="gramStart"/>
      <w:r w:rsidRPr="00430940">
        <w:rPr>
          <w:rFonts w:ascii="Times New Roman" w:hAnsi="Times New Roman"/>
          <w:color w:val="000000"/>
          <w:sz w:val="28"/>
          <w:lang w:val="ru-RU"/>
        </w:rPr>
        <w:t>поступающих</w:t>
      </w:r>
      <w:proofErr w:type="gramEnd"/>
      <w:r w:rsidRPr="00430940">
        <w:rPr>
          <w:rFonts w:ascii="Times New Roman" w:hAnsi="Times New Roman"/>
          <w:color w:val="000000"/>
          <w:sz w:val="28"/>
          <w:lang w:val="ru-RU"/>
        </w:rPr>
        <w:t xml:space="preserve"> в вузы: </w:t>
      </w:r>
      <w:proofErr w:type="spellStart"/>
      <w:r w:rsidRPr="00430940">
        <w:rPr>
          <w:rFonts w:ascii="Times New Roman" w:hAnsi="Times New Roman"/>
          <w:color w:val="000000"/>
          <w:sz w:val="28"/>
          <w:lang w:val="ru-RU"/>
        </w:rPr>
        <w:t>Учеб</w:t>
      </w:r>
      <w:proofErr w:type="gramStart"/>
      <w:r w:rsidRPr="00430940">
        <w:rPr>
          <w:rFonts w:ascii="Times New Roman" w:hAnsi="Times New Roman"/>
          <w:color w:val="000000"/>
          <w:sz w:val="28"/>
          <w:lang w:val="ru-RU"/>
        </w:rPr>
        <w:t>.п</w:t>
      </w:r>
      <w:proofErr w:type="gramEnd"/>
      <w:r w:rsidRPr="00430940">
        <w:rPr>
          <w:rFonts w:ascii="Times New Roman" w:hAnsi="Times New Roman"/>
          <w:color w:val="000000"/>
          <w:sz w:val="28"/>
          <w:lang w:val="ru-RU"/>
        </w:rPr>
        <w:t>особие</w:t>
      </w:r>
      <w:proofErr w:type="spellEnd"/>
      <w:r w:rsidRPr="00430940">
        <w:rPr>
          <w:rFonts w:ascii="Times New Roman" w:hAnsi="Times New Roman"/>
          <w:color w:val="000000"/>
          <w:sz w:val="28"/>
          <w:lang w:val="ru-RU"/>
        </w:rPr>
        <w:t xml:space="preserve">. – М.: </w:t>
      </w:r>
      <w:proofErr w:type="spellStart"/>
      <w:r w:rsidRPr="00430940">
        <w:rPr>
          <w:rFonts w:ascii="Times New Roman" w:hAnsi="Times New Roman"/>
          <w:color w:val="000000"/>
          <w:sz w:val="28"/>
          <w:lang w:val="ru-RU"/>
        </w:rPr>
        <w:t>Высш.шк</w:t>
      </w:r>
      <w:proofErr w:type="spellEnd"/>
      <w:r w:rsidRPr="00430940">
        <w:rPr>
          <w:rFonts w:ascii="Times New Roman" w:hAnsi="Times New Roman"/>
          <w:color w:val="000000"/>
          <w:sz w:val="28"/>
          <w:lang w:val="ru-RU"/>
        </w:rPr>
        <w:t xml:space="preserve">., 1985. – 367 с., ил. </w:t>
      </w:r>
      <w:r w:rsidRPr="00430940">
        <w:rPr>
          <w:sz w:val="28"/>
          <w:lang w:val="ru-RU"/>
        </w:rPr>
        <w:br/>
      </w:r>
      <w:r w:rsidRPr="00430940">
        <w:rPr>
          <w:rFonts w:ascii="Times New Roman" w:hAnsi="Times New Roman"/>
          <w:color w:val="000000"/>
          <w:sz w:val="28"/>
          <w:lang w:val="ru-RU"/>
        </w:rPr>
        <w:t xml:space="preserve"> 9. </w:t>
      </w:r>
      <w:proofErr w:type="spellStart"/>
      <w:r w:rsidRPr="00430940">
        <w:rPr>
          <w:rFonts w:ascii="Times New Roman" w:hAnsi="Times New Roman"/>
          <w:color w:val="000000"/>
          <w:sz w:val="28"/>
          <w:lang w:val="ru-RU"/>
        </w:rPr>
        <w:t>ГлинкаН.Л</w:t>
      </w:r>
      <w:proofErr w:type="spellEnd"/>
      <w:r w:rsidRPr="00430940">
        <w:rPr>
          <w:rFonts w:ascii="Times New Roman" w:hAnsi="Times New Roman"/>
          <w:color w:val="000000"/>
          <w:sz w:val="28"/>
          <w:lang w:val="ru-RU"/>
        </w:rPr>
        <w:t>. Общая химия. Издательство «Интеграл-пресс» - М.: 2005</w:t>
      </w:r>
      <w:r w:rsidRPr="00430940">
        <w:rPr>
          <w:sz w:val="28"/>
          <w:lang w:val="ru-RU"/>
        </w:rPr>
        <w:br/>
      </w:r>
      <w:r w:rsidRPr="00430940">
        <w:rPr>
          <w:rFonts w:ascii="Times New Roman" w:hAnsi="Times New Roman"/>
          <w:color w:val="000000"/>
          <w:sz w:val="28"/>
          <w:lang w:val="ru-RU"/>
        </w:rPr>
        <w:t xml:space="preserve"> 10. </w:t>
      </w:r>
      <w:proofErr w:type="gramStart"/>
      <w:r w:rsidRPr="00430940">
        <w:rPr>
          <w:rFonts w:ascii="Times New Roman" w:hAnsi="Times New Roman"/>
          <w:color w:val="000000"/>
          <w:sz w:val="28"/>
          <w:lang w:val="ru-RU"/>
        </w:rPr>
        <w:t>«Единая коллекция Цифровых Образовательных Ресурсов» (набор цифровых ресурсов к учебникам О.С. Габриеляна)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school</w:t>
      </w:r>
      <w:r w:rsidRPr="00430940">
        <w:rPr>
          <w:rFonts w:ascii="Times New Roman" w:hAnsi="Times New Roman"/>
          <w:color w:val="000000"/>
          <w:sz w:val="28"/>
          <w:lang w:val="ru-RU"/>
        </w:rPr>
        <w:t>-</w:t>
      </w:r>
      <w:r>
        <w:rPr>
          <w:rFonts w:ascii="Times New Roman" w:hAnsi="Times New Roman"/>
          <w:color w:val="000000"/>
          <w:sz w:val="28"/>
        </w:rPr>
        <w:t>collection</w:t>
      </w:r>
      <w:r w:rsidRPr="0043094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11.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index</w:t>
      </w:r>
      <w:r w:rsidRPr="00430940">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430940">
        <w:rPr>
          <w:rFonts w:ascii="Times New Roman" w:hAnsi="Times New Roman"/>
          <w:color w:val="000000"/>
          <w:sz w:val="28"/>
          <w:lang w:val="ru-RU"/>
        </w:rPr>
        <w:t>– журнал «Химия».</w:t>
      </w:r>
      <w:r w:rsidRPr="00430940">
        <w:rPr>
          <w:sz w:val="28"/>
          <w:lang w:val="ru-RU"/>
        </w:rPr>
        <w:br/>
      </w:r>
      <w:r w:rsidRPr="00430940">
        <w:rPr>
          <w:rFonts w:ascii="Times New Roman" w:hAnsi="Times New Roman"/>
          <w:color w:val="000000"/>
          <w:sz w:val="28"/>
          <w:lang w:val="ru-RU"/>
        </w:rPr>
        <w:t xml:space="preserve"> 12.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430940">
        <w:rPr>
          <w:rFonts w:ascii="Times New Roman" w:hAnsi="Times New Roman"/>
          <w:color w:val="000000"/>
          <w:sz w:val="28"/>
          <w:lang w:val="ru-RU"/>
        </w:rPr>
        <w:t xml:space="preserve">/-Материалы к уроку. </w:t>
      </w:r>
      <w:r w:rsidRPr="00430940">
        <w:rPr>
          <w:sz w:val="28"/>
          <w:lang w:val="ru-RU"/>
        </w:rPr>
        <w:br/>
      </w:r>
      <w:r w:rsidRPr="00430940">
        <w:rPr>
          <w:rFonts w:ascii="Times New Roman" w:hAnsi="Times New Roman"/>
          <w:color w:val="000000"/>
          <w:sz w:val="28"/>
          <w:lang w:val="ru-RU"/>
        </w:rPr>
        <w:t xml:space="preserve"> 13.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formula</w:t>
      </w:r>
      <w:r w:rsidRPr="00430940">
        <w:rPr>
          <w:rFonts w:ascii="Times New Roman" w:hAnsi="Times New Roman"/>
          <w:color w:val="000000"/>
          <w:sz w:val="28"/>
          <w:lang w:val="ru-RU"/>
        </w:rPr>
        <w:t>44.</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Курс органической химии за 10 класс</w:t>
      </w:r>
      <w:r w:rsidRPr="00430940">
        <w:rPr>
          <w:sz w:val="28"/>
          <w:lang w:val="ru-RU"/>
        </w:rPr>
        <w:br/>
      </w:r>
      <w:r w:rsidRPr="00430940">
        <w:rPr>
          <w:rFonts w:ascii="Times New Roman" w:hAnsi="Times New Roman"/>
          <w:color w:val="000000"/>
          <w:sz w:val="28"/>
          <w:lang w:val="ru-RU"/>
        </w:rPr>
        <w:t xml:space="preserve"> 14.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schoolchemistry</w:t>
      </w:r>
      <w:proofErr w:type="spellEnd"/>
      <w:r w:rsidRPr="00430940">
        <w:rPr>
          <w:rFonts w:ascii="Times New Roman" w:hAnsi="Times New Roman"/>
          <w:color w:val="000000"/>
          <w:sz w:val="28"/>
          <w:lang w:val="ru-RU"/>
        </w:rPr>
        <w:t>.</w:t>
      </w:r>
      <w:r>
        <w:rPr>
          <w:rFonts w:ascii="Times New Roman" w:hAnsi="Times New Roman"/>
          <w:color w:val="000000"/>
          <w:sz w:val="28"/>
        </w:rPr>
        <w:t>by</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Школьная химия - справочник</w:t>
      </w:r>
      <w:r w:rsidRPr="00430940">
        <w:rPr>
          <w:sz w:val="28"/>
          <w:lang w:val="ru-RU"/>
        </w:rPr>
        <w:br/>
      </w:r>
      <w:r w:rsidRPr="00430940">
        <w:rPr>
          <w:rFonts w:ascii="Times New Roman" w:hAnsi="Times New Roman"/>
          <w:color w:val="000000"/>
          <w:sz w:val="28"/>
          <w:lang w:val="ru-RU"/>
        </w:rPr>
        <w:lastRenderedPageBreak/>
        <w:t xml:space="preserve"> 15. </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edios</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 </w:t>
      </w:r>
      <w:proofErr w:type="spellStart"/>
      <w:r w:rsidRPr="00430940">
        <w:rPr>
          <w:rFonts w:ascii="Times New Roman" w:hAnsi="Times New Roman"/>
          <w:color w:val="000000"/>
          <w:sz w:val="28"/>
          <w:lang w:val="ru-RU"/>
        </w:rPr>
        <w:t>Эйдос</w:t>
      </w:r>
      <w:proofErr w:type="spellEnd"/>
      <w:proofErr w:type="gramEnd"/>
      <w:r w:rsidRPr="00430940">
        <w:rPr>
          <w:rFonts w:ascii="Times New Roman" w:hAnsi="Times New Roman"/>
          <w:color w:val="000000"/>
          <w:sz w:val="28"/>
          <w:lang w:val="ru-RU"/>
        </w:rPr>
        <w:t xml:space="preserve"> – центр дистанционного образования</w:t>
      </w:r>
      <w:r w:rsidRPr="00430940">
        <w:rPr>
          <w:sz w:val="28"/>
          <w:lang w:val="ru-RU"/>
        </w:rPr>
        <w:br/>
      </w:r>
      <w:r w:rsidRPr="00430940">
        <w:rPr>
          <w:rFonts w:ascii="Times New Roman" w:hAnsi="Times New Roman"/>
          <w:color w:val="000000"/>
          <w:sz w:val="28"/>
          <w:lang w:val="ru-RU"/>
        </w:rPr>
        <w:t xml:space="preserve"> 16. </w:t>
      </w:r>
      <w:r>
        <w:rPr>
          <w:rFonts w:ascii="Times New Roman" w:hAnsi="Times New Roman"/>
          <w:color w:val="000000"/>
          <w:sz w:val="28"/>
        </w:rPr>
        <w:t>www</w:t>
      </w:r>
      <w:r w:rsidRPr="00430940">
        <w:rPr>
          <w:rFonts w:ascii="Times New Roman" w:hAnsi="Times New Roman"/>
          <w:color w:val="000000"/>
          <w:sz w:val="28"/>
          <w:lang w:val="ru-RU"/>
        </w:rPr>
        <w:t>.</w:t>
      </w:r>
      <w:r>
        <w:rPr>
          <w:rFonts w:ascii="Times New Roman" w:hAnsi="Times New Roman"/>
          <w:color w:val="000000"/>
          <w:sz w:val="28"/>
        </w:rPr>
        <w:t>km</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education</w:t>
      </w:r>
      <w:r w:rsidRPr="00430940">
        <w:rPr>
          <w:rFonts w:ascii="Times New Roman" w:hAnsi="Times New Roman"/>
          <w:color w:val="000000"/>
          <w:sz w:val="28"/>
          <w:lang w:val="ru-RU"/>
        </w:rPr>
        <w:t xml:space="preserve"> - учебные материалы и словари на сайте «Кирилл и </w:t>
      </w:r>
      <w:proofErr w:type="spellStart"/>
      <w:r w:rsidRPr="00430940">
        <w:rPr>
          <w:rFonts w:ascii="Times New Roman" w:hAnsi="Times New Roman"/>
          <w:color w:val="000000"/>
          <w:sz w:val="28"/>
          <w:lang w:val="ru-RU"/>
        </w:rPr>
        <w:t>Мефодий</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17. </w:t>
      </w:r>
      <w:r>
        <w:rPr>
          <w:rFonts w:ascii="Times New Roman" w:hAnsi="Times New Roman"/>
          <w:color w:val="000000"/>
          <w:sz w:val="28"/>
        </w:rPr>
        <w:t>http</w:t>
      </w:r>
      <w:r w:rsidRPr="00430940">
        <w:rPr>
          <w:rFonts w:ascii="Times New Roman" w:hAnsi="Times New Roman"/>
          <w:color w:val="000000"/>
          <w:sz w:val="28"/>
          <w:lang w:val="ru-RU"/>
        </w:rPr>
        <w:t>://</w:t>
      </w:r>
      <w:proofErr w:type="spellStart"/>
      <w:r>
        <w:rPr>
          <w:rFonts w:ascii="Times New Roman" w:hAnsi="Times New Roman"/>
          <w:color w:val="000000"/>
          <w:sz w:val="28"/>
        </w:rPr>
        <w:t>djvu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inf</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 электронная библиотека</w:t>
      </w:r>
      <w:r w:rsidRPr="00430940">
        <w:rPr>
          <w:sz w:val="28"/>
          <w:lang w:val="ru-RU"/>
        </w:rPr>
        <w:br/>
      </w:r>
      <w:r w:rsidRPr="00430940">
        <w:rPr>
          <w:sz w:val="28"/>
          <w:lang w:val="ru-RU"/>
        </w:rPr>
        <w:br/>
      </w:r>
      <w:bookmarkStart w:id="11" w:name="b9c4f8cf-8dea-4a4f-b0ca-eb3bf5ac1bed"/>
      <w:bookmarkEnd w:id="11"/>
      <w:r w:rsidRPr="00430940">
        <w:rPr>
          <w:rFonts w:ascii="Times New Roman" w:hAnsi="Times New Roman"/>
          <w:color w:val="000000"/>
          <w:sz w:val="28"/>
          <w:lang w:val="ru-RU"/>
        </w:rPr>
        <w:t>‌</w:t>
      </w:r>
    </w:p>
    <w:p w:rsidR="00275EAB" w:rsidRPr="00430940" w:rsidRDefault="00430940">
      <w:pPr>
        <w:spacing w:after="0"/>
        <w:ind w:left="120"/>
        <w:rPr>
          <w:lang w:val="ru-RU"/>
        </w:rPr>
      </w:pPr>
      <w:r w:rsidRPr="00430940">
        <w:rPr>
          <w:rFonts w:ascii="Times New Roman" w:hAnsi="Times New Roman"/>
          <w:color w:val="000000"/>
          <w:sz w:val="28"/>
          <w:lang w:val="ru-RU"/>
        </w:rPr>
        <w:t>​</w:t>
      </w:r>
    </w:p>
    <w:p w:rsidR="00275EAB" w:rsidRPr="00430940" w:rsidRDefault="00430940">
      <w:pPr>
        <w:spacing w:after="0" w:line="480" w:lineRule="auto"/>
        <w:ind w:left="120"/>
        <w:rPr>
          <w:lang w:val="ru-RU"/>
        </w:rPr>
      </w:pPr>
      <w:r w:rsidRPr="00430940">
        <w:rPr>
          <w:rFonts w:ascii="Times New Roman" w:hAnsi="Times New Roman"/>
          <w:b/>
          <w:color w:val="000000"/>
          <w:sz w:val="28"/>
          <w:lang w:val="ru-RU"/>
        </w:rPr>
        <w:t>МЕТОДИЧЕСКИЕ МАТЕРИАЛЫ ДЛЯ УЧИТЕЛЯ</w:t>
      </w:r>
    </w:p>
    <w:p w:rsidR="00275EAB" w:rsidRPr="00430940" w:rsidRDefault="00430940">
      <w:pPr>
        <w:spacing w:after="0" w:line="480" w:lineRule="auto"/>
        <w:ind w:left="120"/>
        <w:rPr>
          <w:lang w:val="ru-RU"/>
        </w:rPr>
      </w:pPr>
      <w:r w:rsidRPr="00430940">
        <w:rPr>
          <w:rFonts w:ascii="Times New Roman" w:hAnsi="Times New Roman"/>
          <w:color w:val="000000"/>
          <w:sz w:val="28"/>
          <w:lang w:val="ru-RU"/>
        </w:rPr>
        <w:t xml:space="preserve">​‌Основная литература: </w:t>
      </w:r>
      <w:r w:rsidRPr="00430940">
        <w:rPr>
          <w:sz w:val="28"/>
          <w:lang w:val="ru-RU"/>
        </w:rPr>
        <w:br/>
      </w:r>
      <w:r w:rsidRPr="00430940">
        <w:rPr>
          <w:rFonts w:ascii="Times New Roman" w:hAnsi="Times New Roman"/>
          <w:color w:val="000000"/>
          <w:sz w:val="28"/>
          <w:lang w:val="ru-RU"/>
        </w:rPr>
        <w:t xml:space="preserve"> 1. Габриелян О.С. Программа курса химии для 8-11 классов общеобразовательных учреждений. – М.: Дрофа, 2015.</w:t>
      </w:r>
      <w:r w:rsidRPr="00430940">
        <w:rPr>
          <w:sz w:val="28"/>
          <w:lang w:val="ru-RU"/>
        </w:rPr>
        <w:br/>
      </w:r>
      <w:r w:rsidRPr="00430940">
        <w:rPr>
          <w:rFonts w:ascii="Times New Roman" w:hAnsi="Times New Roman"/>
          <w:color w:val="000000"/>
          <w:sz w:val="28"/>
          <w:lang w:val="ru-RU"/>
        </w:rPr>
        <w:t xml:space="preserve"> </w:t>
      </w:r>
      <w:r>
        <w:rPr>
          <w:rFonts w:ascii="Times New Roman" w:hAnsi="Times New Roman"/>
          <w:color w:val="000000"/>
          <w:sz w:val="28"/>
        </w:rPr>
        <w:t xml:space="preserve">2. </w:t>
      </w:r>
      <w:proofErr w:type="spellStart"/>
      <w:proofErr w:type="gramStart"/>
      <w:r>
        <w:rPr>
          <w:rFonts w:ascii="Times New Roman" w:hAnsi="Times New Roman"/>
          <w:color w:val="000000"/>
          <w:sz w:val="28"/>
        </w:rPr>
        <w:t>Химия</w:t>
      </w:r>
      <w:proofErr w:type="spellEnd"/>
      <w:r>
        <w:rPr>
          <w:rFonts w:ascii="Times New Roman" w:hAnsi="Times New Roman"/>
          <w:color w:val="000000"/>
          <w:sz w:val="28"/>
        </w:rPr>
        <w:t xml:space="preserve">. 10 </w:t>
      </w:r>
      <w:proofErr w:type="spellStart"/>
      <w:r>
        <w:rPr>
          <w:rFonts w:ascii="Times New Roman" w:hAnsi="Times New Roman"/>
          <w:color w:val="000000"/>
          <w:sz w:val="28"/>
        </w:rPr>
        <w:t>класс</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940">
        <w:rPr>
          <w:rFonts w:ascii="Times New Roman" w:hAnsi="Times New Roman"/>
          <w:color w:val="000000"/>
          <w:sz w:val="28"/>
          <w:lang w:val="ru-RU"/>
        </w:rPr>
        <w:t>Базовый уровень: учебник для общеобразовательных учреждений / О.С. Габриелян.</w:t>
      </w:r>
      <w:proofErr w:type="gramStart"/>
      <w:r w:rsidRPr="00430940">
        <w:rPr>
          <w:rFonts w:ascii="Times New Roman" w:hAnsi="Times New Roman"/>
          <w:color w:val="000000"/>
          <w:sz w:val="28"/>
          <w:lang w:val="ru-RU"/>
        </w:rPr>
        <w:t>–М</w:t>
      </w:r>
      <w:proofErr w:type="gramEnd"/>
      <w:r w:rsidRPr="00430940">
        <w:rPr>
          <w:rFonts w:ascii="Times New Roman" w:hAnsi="Times New Roman"/>
          <w:color w:val="000000"/>
          <w:sz w:val="28"/>
          <w:lang w:val="ru-RU"/>
        </w:rPr>
        <w:t>: «Дрофа», 2013. – 191, [1] с. : ил.</w:t>
      </w:r>
      <w:r w:rsidRPr="00430940">
        <w:rPr>
          <w:sz w:val="28"/>
          <w:lang w:val="ru-RU"/>
        </w:rPr>
        <w:br/>
      </w:r>
      <w:r w:rsidRPr="00430940">
        <w:rPr>
          <w:rFonts w:ascii="Times New Roman" w:hAnsi="Times New Roman"/>
          <w:color w:val="000000"/>
          <w:sz w:val="28"/>
          <w:lang w:val="ru-RU"/>
        </w:rPr>
        <w:t xml:space="preserve"> 3. Габриелян О.С. Настольная книга для учителя. М.: Блик и К, 2008.</w:t>
      </w:r>
      <w:r w:rsidRPr="00430940">
        <w:rPr>
          <w:sz w:val="28"/>
          <w:lang w:val="ru-RU"/>
        </w:rPr>
        <w:br/>
      </w:r>
      <w:r w:rsidRPr="00430940">
        <w:rPr>
          <w:rFonts w:ascii="Times New Roman" w:hAnsi="Times New Roman"/>
          <w:color w:val="000000"/>
          <w:sz w:val="28"/>
          <w:lang w:val="ru-RU"/>
        </w:rPr>
        <w:t xml:space="preserve"> 4. Химия. 10 класс: контрольные и проверочные работы к учебнику О.С. Габриеляна «Химия. </w:t>
      </w:r>
      <w:r>
        <w:rPr>
          <w:rFonts w:ascii="Times New Roman" w:hAnsi="Times New Roman"/>
          <w:color w:val="000000"/>
          <w:sz w:val="28"/>
        </w:rPr>
        <w:t xml:space="preserve">10 </w:t>
      </w:r>
      <w:proofErr w:type="spellStart"/>
      <w:r>
        <w:rPr>
          <w:rFonts w:ascii="Times New Roman" w:hAnsi="Times New Roman"/>
          <w:color w:val="000000"/>
          <w:sz w:val="28"/>
        </w:rPr>
        <w:t>класс</w:t>
      </w:r>
      <w:proofErr w:type="spellEnd"/>
      <w:r>
        <w:rPr>
          <w:rFonts w:ascii="Times New Roman" w:hAnsi="Times New Roman"/>
          <w:color w:val="000000"/>
          <w:sz w:val="28"/>
        </w:rPr>
        <w:t xml:space="preserve">. </w:t>
      </w:r>
      <w:r w:rsidRPr="00430940">
        <w:rPr>
          <w:rFonts w:ascii="Times New Roman" w:hAnsi="Times New Roman"/>
          <w:color w:val="000000"/>
          <w:sz w:val="28"/>
          <w:lang w:val="ru-RU"/>
        </w:rPr>
        <w:t>Базовый уровень» / О.С. Габриелян, П.Н. Березкин, А.А. Ушакова и др.. – 3-е изд., стереотип. – М.: Дрофа, 2015. – 253, [3] с.</w:t>
      </w:r>
      <w:r w:rsidRPr="00430940">
        <w:rPr>
          <w:sz w:val="28"/>
          <w:lang w:val="ru-RU"/>
        </w:rPr>
        <w:br/>
      </w:r>
      <w:r w:rsidRPr="00430940">
        <w:rPr>
          <w:rFonts w:ascii="Times New Roman" w:hAnsi="Times New Roman"/>
          <w:color w:val="000000"/>
          <w:sz w:val="28"/>
          <w:lang w:val="ru-RU"/>
        </w:rPr>
        <w:t xml:space="preserve"> 5. Габриелян О.С. «Химия. 10 класс». Рабочая тетрадь. М.: Дрофа, 2015</w:t>
      </w:r>
      <w:r w:rsidRPr="00430940">
        <w:rPr>
          <w:sz w:val="28"/>
          <w:lang w:val="ru-RU"/>
        </w:rPr>
        <w:br/>
      </w:r>
      <w:r w:rsidRPr="00430940">
        <w:rPr>
          <w:sz w:val="28"/>
          <w:lang w:val="ru-RU"/>
        </w:rPr>
        <w:br/>
      </w:r>
      <w:r w:rsidRPr="00430940">
        <w:rPr>
          <w:rFonts w:ascii="Times New Roman" w:hAnsi="Times New Roman"/>
          <w:color w:val="000000"/>
          <w:sz w:val="28"/>
          <w:lang w:val="ru-RU"/>
        </w:rPr>
        <w:t xml:space="preserve"> Дополнительная литература:</w:t>
      </w:r>
      <w:r w:rsidRPr="00430940">
        <w:rPr>
          <w:sz w:val="28"/>
          <w:lang w:val="ru-RU"/>
        </w:rPr>
        <w:br/>
      </w:r>
      <w:r w:rsidRPr="00430940">
        <w:rPr>
          <w:rFonts w:ascii="Times New Roman" w:hAnsi="Times New Roman"/>
          <w:color w:val="000000"/>
          <w:sz w:val="28"/>
          <w:lang w:val="ru-RU"/>
        </w:rPr>
        <w:t xml:space="preserve"> 1. </w:t>
      </w:r>
      <w:r w:rsidRPr="00E41860">
        <w:rPr>
          <w:rFonts w:ascii="Times New Roman" w:hAnsi="Times New Roman"/>
          <w:color w:val="000000"/>
          <w:sz w:val="28"/>
          <w:lang w:val="ru-RU"/>
        </w:rPr>
        <w:t xml:space="preserve">Органическая химия в тестах, задачах, упражнениях. </w:t>
      </w:r>
      <w:r w:rsidRPr="00430940">
        <w:rPr>
          <w:rFonts w:ascii="Times New Roman" w:hAnsi="Times New Roman"/>
          <w:color w:val="000000"/>
          <w:sz w:val="28"/>
          <w:lang w:val="ru-RU"/>
        </w:rPr>
        <w:t xml:space="preserve">10 класс: </w:t>
      </w:r>
      <w:proofErr w:type="spellStart"/>
      <w:r w:rsidRPr="00430940">
        <w:rPr>
          <w:rFonts w:ascii="Times New Roman" w:hAnsi="Times New Roman"/>
          <w:color w:val="000000"/>
          <w:sz w:val="28"/>
          <w:lang w:val="ru-RU"/>
        </w:rPr>
        <w:lastRenderedPageBreak/>
        <w:t>учеб</w:t>
      </w:r>
      <w:proofErr w:type="gramStart"/>
      <w:r w:rsidRPr="00430940">
        <w:rPr>
          <w:rFonts w:ascii="Times New Roman" w:hAnsi="Times New Roman"/>
          <w:color w:val="000000"/>
          <w:sz w:val="28"/>
          <w:lang w:val="ru-RU"/>
        </w:rPr>
        <w:t>.п</w:t>
      </w:r>
      <w:proofErr w:type="gramEnd"/>
      <w:r w:rsidRPr="00430940">
        <w:rPr>
          <w:rFonts w:ascii="Times New Roman" w:hAnsi="Times New Roman"/>
          <w:color w:val="000000"/>
          <w:sz w:val="28"/>
          <w:lang w:val="ru-RU"/>
        </w:rPr>
        <w:t>особие</w:t>
      </w:r>
      <w:proofErr w:type="spellEnd"/>
      <w:r w:rsidRPr="00430940">
        <w:rPr>
          <w:rFonts w:ascii="Times New Roman" w:hAnsi="Times New Roman"/>
          <w:color w:val="000000"/>
          <w:sz w:val="28"/>
          <w:lang w:val="ru-RU"/>
        </w:rPr>
        <w:t xml:space="preserve"> для </w:t>
      </w:r>
      <w:proofErr w:type="spellStart"/>
      <w:r w:rsidRPr="00430940">
        <w:rPr>
          <w:rFonts w:ascii="Times New Roman" w:hAnsi="Times New Roman"/>
          <w:color w:val="000000"/>
          <w:sz w:val="28"/>
          <w:lang w:val="ru-RU"/>
        </w:rPr>
        <w:t>общеобразоват</w:t>
      </w:r>
      <w:proofErr w:type="spellEnd"/>
      <w:r w:rsidRPr="00430940">
        <w:rPr>
          <w:rFonts w:ascii="Times New Roman" w:hAnsi="Times New Roman"/>
          <w:color w:val="000000"/>
          <w:sz w:val="28"/>
          <w:lang w:val="ru-RU"/>
        </w:rPr>
        <w:t>. учреждений / О.С. Габриелян, И.Г. Остроумов, Е.Е. Остроумова. – 3-е изд., стереотип. – М.: Дрофа, 2005. – 399, [1] с.</w:t>
      </w:r>
      <w:r w:rsidRPr="00430940">
        <w:rPr>
          <w:sz w:val="28"/>
          <w:lang w:val="ru-RU"/>
        </w:rPr>
        <w:br/>
      </w:r>
      <w:r w:rsidRPr="00430940">
        <w:rPr>
          <w:rFonts w:ascii="Times New Roman" w:hAnsi="Times New Roman"/>
          <w:color w:val="000000"/>
          <w:sz w:val="28"/>
          <w:lang w:val="ru-RU"/>
        </w:rPr>
        <w:t xml:space="preserve"> 2. Репетитор по химии / под ред. А.С. Егорова. – Изд. 30-е. – Ростов </w:t>
      </w:r>
      <w:proofErr w:type="spellStart"/>
      <w:r w:rsidRPr="00430940">
        <w:rPr>
          <w:rFonts w:ascii="Times New Roman" w:hAnsi="Times New Roman"/>
          <w:color w:val="000000"/>
          <w:sz w:val="28"/>
          <w:lang w:val="ru-RU"/>
        </w:rPr>
        <w:t>н</w:t>
      </w:r>
      <w:proofErr w:type="spellEnd"/>
      <w:proofErr w:type="gramStart"/>
      <w:r w:rsidRPr="00430940">
        <w:rPr>
          <w:rFonts w:ascii="Times New Roman" w:hAnsi="Times New Roman"/>
          <w:color w:val="000000"/>
          <w:sz w:val="28"/>
          <w:lang w:val="ru-RU"/>
        </w:rPr>
        <w:t>/Д</w:t>
      </w:r>
      <w:proofErr w:type="gramEnd"/>
      <w:r w:rsidRPr="00430940">
        <w:rPr>
          <w:rFonts w:ascii="Times New Roman" w:hAnsi="Times New Roman"/>
          <w:color w:val="000000"/>
          <w:sz w:val="28"/>
          <w:lang w:val="ru-RU"/>
        </w:rPr>
        <w:t>: Феникс, 2015. – 762, [1] с.: ил. – (Абитуриент).</w:t>
      </w:r>
      <w:r w:rsidRPr="00430940">
        <w:rPr>
          <w:sz w:val="28"/>
          <w:lang w:val="ru-RU"/>
        </w:rPr>
        <w:br/>
      </w:r>
      <w:r w:rsidRPr="00430940">
        <w:rPr>
          <w:rFonts w:ascii="Times New Roman" w:hAnsi="Times New Roman"/>
          <w:color w:val="000000"/>
          <w:sz w:val="28"/>
          <w:lang w:val="ru-RU"/>
        </w:rPr>
        <w:t xml:space="preserve"> 3. ЕГЭ 2012 Химия. Типовые тестовые задания / Ю.Н. Медведев. – М.: Издательство «Экзамен», 2014. – 111,</w:t>
      </w:r>
      <w:r w:rsidRPr="00430940">
        <w:rPr>
          <w:sz w:val="28"/>
          <w:lang w:val="ru-RU"/>
        </w:rPr>
        <w:br/>
      </w:r>
      <w:r w:rsidRPr="00430940">
        <w:rPr>
          <w:rFonts w:ascii="Times New Roman" w:hAnsi="Times New Roman"/>
          <w:color w:val="000000"/>
          <w:sz w:val="28"/>
          <w:lang w:val="ru-RU"/>
        </w:rPr>
        <w:t xml:space="preserve"> 4. </w:t>
      </w:r>
      <w:proofErr w:type="spellStart"/>
      <w:proofErr w:type="gramStart"/>
      <w:r>
        <w:rPr>
          <w:rFonts w:ascii="Times New Roman" w:hAnsi="Times New Roman"/>
          <w:color w:val="000000"/>
          <w:sz w:val="28"/>
        </w:rPr>
        <w:t>Отличник</w:t>
      </w:r>
      <w:proofErr w:type="spellEnd"/>
      <w:r>
        <w:rPr>
          <w:rFonts w:ascii="Times New Roman" w:hAnsi="Times New Roman"/>
          <w:color w:val="000000"/>
          <w:sz w:val="28"/>
        </w:rPr>
        <w:t xml:space="preserve"> ЕГЭ.</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Химия</w:t>
      </w:r>
      <w:proofErr w:type="spellEnd"/>
      <w:r>
        <w:rPr>
          <w:rFonts w:ascii="Times New Roman" w:hAnsi="Times New Roman"/>
          <w:color w:val="000000"/>
          <w:sz w:val="28"/>
        </w:rPr>
        <w:t xml:space="preserve">. </w:t>
      </w:r>
      <w:proofErr w:type="spellStart"/>
      <w:r>
        <w:rPr>
          <w:rFonts w:ascii="Times New Roman" w:hAnsi="Times New Roman"/>
          <w:color w:val="000000"/>
          <w:sz w:val="28"/>
        </w:rPr>
        <w:t>Решение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сложных</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430940">
        <w:rPr>
          <w:rFonts w:ascii="Times New Roman" w:hAnsi="Times New Roman"/>
          <w:color w:val="000000"/>
          <w:sz w:val="28"/>
          <w:lang w:val="ru-RU"/>
        </w:rPr>
        <w:t>Под редакцией А.А. Кавериной / ФИПИ. – М.: Интеллект-Центр, 2012. – 200с.</w:t>
      </w:r>
      <w:r w:rsidRPr="00430940">
        <w:rPr>
          <w:sz w:val="28"/>
          <w:lang w:val="ru-RU"/>
        </w:rPr>
        <w:br/>
      </w:r>
      <w:r w:rsidRPr="00430940">
        <w:rPr>
          <w:rFonts w:ascii="Times New Roman" w:hAnsi="Times New Roman"/>
          <w:color w:val="000000"/>
          <w:sz w:val="28"/>
          <w:lang w:val="ru-RU"/>
        </w:rPr>
        <w:t xml:space="preserve"> 5. Единый государственный экзамен 2012. Химия. Универсальные материалы для подготовки учащихся / ФИПИ. – М.: Интеллект-Центр, 2009. – 272с.</w:t>
      </w:r>
      <w:r w:rsidRPr="00430940">
        <w:rPr>
          <w:sz w:val="28"/>
          <w:lang w:val="ru-RU"/>
        </w:rPr>
        <w:br/>
      </w:r>
      <w:r w:rsidRPr="00430940">
        <w:rPr>
          <w:rFonts w:ascii="Times New Roman" w:hAnsi="Times New Roman"/>
          <w:color w:val="000000"/>
          <w:sz w:val="28"/>
          <w:lang w:val="ru-RU"/>
        </w:rPr>
        <w:t xml:space="preserve"> 6. Габриелян О.С., Остроумов И.Г., Сладков С.А. Книга для учителя. Химия. 10 </w:t>
      </w:r>
      <w:proofErr w:type="spellStart"/>
      <w:r w:rsidRPr="00430940">
        <w:rPr>
          <w:rFonts w:ascii="Times New Roman" w:hAnsi="Times New Roman"/>
          <w:color w:val="000000"/>
          <w:sz w:val="28"/>
          <w:lang w:val="ru-RU"/>
        </w:rPr>
        <w:t>кл</w:t>
      </w:r>
      <w:proofErr w:type="gramStart"/>
      <w:r w:rsidRPr="00430940">
        <w:rPr>
          <w:rFonts w:ascii="Times New Roman" w:hAnsi="Times New Roman"/>
          <w:color w:val="000000"/>
          <w:sz w:val="28"/>
          <w:lang w:val="ru-RU"/>
        </w:rPr>
        <w:t>.Б</w:t>
      </w:r>
      <w:proofErr w:type="gramEnd"/>
      <w:r w:rsidRPr="00430940">
        <w:rPr>
          <w:rFonts w:ascii="Times New Roman" w:hAnsi="Times New Roman"/>
          <w:color w:val="000000"/>
          <w:sz w:val="28"/>
          <w:lang w:val="ru-RU"/>
        </w:rPr>
        <w:t>азовый</w:t>
      </w:r>
      <w:proofErr w:type="spellEnd"/>
      <w:r w:rsidRPr="00430940">
        <w:rPr>
          <w:rFonts w:ascii="Times New Roman" w:hAnsi="Times New Roman"/>
          <w:color w:val="000000"/>
          <w:sz w:val="28"/>
          <w:lang w:val="ru-RU"/>
        </w:rPr>
        <w:t xml:space="preserve"> уровень: Методическое пособие. – М.: Дрофа</w:t>
      </w:r>
      <w:r w:rsidRPr="00430940">
        <w:rPr>
          <w:sz w:val="28"/>
          <w:lang w:val="ru-RU"/>
        </w:rPr>
        <w:br/>
      </w:r>
      <w:r w:rsidRPr="00430940">
        <w:rPr>
          <w:sz w:val="28"/>
          <w:lang w:val="ru-RU"/>
        </w:rPr>
        <w:br/>
      </w:r>
      <w:r w:rsidRPr="00430940">
        <w:rPr>
          <w:rFonts w:ascii="Times New Roman" w:hAnsi="Times New Roman"/>
          <w:color w:val="000000"/>
          <w:sz w:val="28"/>
          <w:lang w:val="ru-RU"/>
        </w:rPr>
        <w:t xml:space="preserve"> 7. </w:t>
      </w:r>
      <w:proofErr w:type="spellStart"/>
      <w:r w:rsidRPr="00430940">
        <w:rPr>
          <w:rFonts w:ascii="Times New Roman" w:hAnsi="Times New Roman"/>
          <w:color w:val="000000"/>
          <w:sz w:val="28"/>
          <w:lang w:val="ru-RU"/>
        </w:rPr>
        <w:t>Хомченко</w:t>
      </w:r>
      <w:proofErr w:type="spellEnd"/>
      <w:r w:rsidRPr="00430940">
        <w:rPr>
          <w:rFonts w:ascii="Times New Roman" w:hAnsi="Times New Roman"/>
          <w:color w:val="000000"/>
          <w:sz w:val="28"/>
          <w:lang w:val="ru-RU"/>
        </w:rPr>
        <w:t xml:space="preserve"> И.Г. Решение задач по химии. – М.: ООО «Издательство Новая Волна», 2005. – 256с.</w:t>
      </w:r>
      <w:r w:rsidRPr="00430940">
        <w:rPr>
          <w:sz w:val="28"/>
          <w:lang w:val="ru-RU"/>
        </w:rPr>
        <w:br/>
      </w:r>
      <w:r w:rsidRPr="00430940">
        <w:rPr>
          <w:rFonts w:ascii="Times New Roman" w:hAnsi="Times New Roman"/>
          <w:color w:val="000000"/>
          <w:sz w:val="28"/>
          <w:lang w:val="ru-RU"/>
        </w:rPr>
        <w:t xml:space="preserve"> 8. </w:t>
      </w:r>
      <w:proofErr w:type="spellStart"/>
      <w:r w:rsidRPr="00430940">
        <w:rPr>
          <w:rFonts w:ascii="Times New Roman" w:hAnsi="Times New Roman"/>
          <w:color w:val="000000"/>
          <w:sz w:val="28"/>
          <w:lang w:val="ru-RU"/>
        </w:rPr>
        <w:t>Хомченко</w:t>
      </w:r>
      <w:proofErr w:type="spellEnd"/>
      <w:r w:rsidRPr="00430940">
        <w:rPr>
          <w:rFonts w:ascii="Times New Roman" w:hAnsi="Times New Roman"/>
          <w:color w:val="000000"/>
          <w:sz w:val="28"/>
          <w:lang w:val="ru-RU"/>
        </w:rPr>
        <w:t xml:space="preserve"> Г.П. Химия для </w:t>
      </w:r>
      <w:proofErr w:type="gramStart"/>
      <w:r w:rsidRPr="00430940">
        <w:rPr>
          <w:rFonts w:ascii="Times New Roman" w:hAnsi="Times New Roman"/>
          <w:color w:val="000000"/>
          <w:sz w:val="28"/>
          <w:lang w:val="ru-RU"/>
        </w:rPr>
        <w:t>поступающих</w:t>
      </w:r>
      <w:proofErr w:type="gramEnd"/>
      <w:r w:rsidRPr="00430940">
        <w:rPr>
          <w:rFonts w:ascii="Times New Roman" w:hAnsi="Times New Roman"/>
          <w:color w:val="000000"/>
          <w:sz w:val="28"/>
          <w:lang w:val="ru-RU"/>
        </w:rPr>
        <w:t xml:space="preserve"> в вузы: </w:t>
      </w:r>
      <w:proofErr w:type="spellStart"/>
      <w:r w:rsidRPr="00430940">
        <w:rPr>
          <w:rFonts w:ascii="Times New Roman" w:hAnsi="Times New Roman"/>
          <w:color w:val="000000"/>
          <w:sz w:val="28"/>
          <w:lang w:val="ru-RU"/>
        </w:rPr>
        <w:t>Учеб</w:t>
      </w:r>
      <w:proofErr w:type="gramStart"/>
      <w:r w:rsidRPr="00430940">
        <w:rPr>
          <w:rFonts w:ascii="Times New Roman" w:hAnsi="Times New Roman"/>
          <w:color w:val="000000"/>
          <w:sz w:val="28"/>
          <w:lang w:val="ru-RU"/>
        </w:rPr>
        <w:t>.п</w:t>
      </w:r>
      <w:proofErr w:type="gramEnd"/>
      <w:r w:rsidRPr="00430940">
        <w:rPr>
          <w:rFonts w:ascii="Times New Roman" w:hAnsi="Times New Roman"/>
          <w:color w:val="000000"/>
          <w:sz w:val="28"/>
          <w:lang w:val="ru-RU"/>
        </w:rPr>
        <w:t>особие</w:t>
      </w:r>
      <w:proofErr w:type="spellEnd"/>
      <w:r w:rsidRPr="00430940">
        <w:rPr>
          <w:rFonts w:ascii="Times New Roman" w:hAnsi="Times New Roman"/>
          <w:color w:val="000000"/>
          <w:sz w:val="28"/>
          <w:lang w:val="ru-RU"/>
        </w:rPr>
        <w:t xml:space="preserve">. – М.: </w:t>
      </w:r>
      <w:proofErr w:type="spellStart"/>
      <w:r w:rsidRPr="00430940">
        <w:rPr>
          <w:rFonts w:ascii="Times New Roman" w:hAnsi="Times New Roman"/>
          <w:color w:val="000000"/>
          <w:sz w:val="28"/>
          <w:lang w:val="ru-RU"/>
        </w:rPr>
        <w:t>Высш.шк</w:t>
      </w:r>
      <w:proofErr w:type="spellEnd"/>
      <w:r w:rsidRPr="00430940">
        <w:rPr>
          <w:rFonts w:ascii="Times New Roman" w:hAnsi="Times New Roman"/>
          <w:color w:val="000000"/>
          <w:sz w:val="28"/>
          <w:lang w:val="ru-RU"/>
        </w:rPr>
        <w:t xml:space="preserve">., 1985. – 367 с., ил. </w:t>
      </w:r>
      <w:r w:rsidRPr="00430940">
        <w:rPr>
          <w:sz w:val="28"/>
          <w:lang w:val="ru-RU"/>
        </w:rPr>
        <w:br/>
      </w:r>
      <w:r w:rsidRPr="00430940">
        <w:rPr>
          <w:rFonts w:ascii="Times New Roman" w:hAnsi="Times New Roman"/>
          <w:color w:val="000000"/>
          <w:sz w:val="28"/>
          <w:lang w:val="ru-RU"/>
        </w:rPr>
        <w:t xml:space="preserve"> 9. </w:t>
      </w:r>
      <w:proofErr w:type="spellStart"/>
      <w:r w:rsidRPr="00430940">
        <w:rPr>
          <w:rFonts w:ascii="Times New Roman" w:hAnsi="Times New Roman"/>
          <w:color w:val="000000"/>
          <w:sz w:val="28"/>
          <w:lang w:val="ru-RU"/>
        </w:rPr>
        <w:t>ГлинкаН.Л</w:t>
      </w:r>
      <w:proofErr w:type="spellEnd"/>
      <w:r w:rsidRPr="00430940">
        <w:rPr>
          <w:rFonts w:ascii="Times New Roman" w:hAnsi="Times New Roman"/>
          <w:color w:val="000000"/>
          <w:sz w:val="28"/>
          <w:lang w:val="ru-RU"/>
        </w:rPr>
        <w:t>. Общая химия. Издательство «Интеграл-пресс» - М.: 2005</w:t>
      </w:r>
      <w:r w:rsidRPr="00430940">
        <w:rPr>
          <w:sz w:val="28"/>
          <w:lang w:val="ru-RU"/>
        </w:rPr>
        <w:br/>
      </w:r>
      <w:r w:rsidRPr="00430940">
        <w:rPr>
          <w:rFonts w:ascii="Times New Roman" w:hAnsi="Times New Roman"/>
          <w:color w:val="000000"/>
          <w:sz w:val="28"/>
          <w:lang w:val="ru-RU"/>
        </w:rPr>
        <w:t xml:space="preserve"> 10. </w:t>
      </w:r>
      <w:proofErr w:type="gramStart"/>
      <w:r w:rsidRPr="00430940">
        <w:rPr>
          <w:rFonts w:ascii="Times New Roman" w:hAnsi="Times New Roman"/>
          <w:color w:val="000000"/>
          <w:sz w:val="28"/>
          <w:lang w:val="ru-RU"/>
        </w:rPr>
        <w:t>«Единая коллекция Цифровых Образовательных Ресурсов» (набор цифровых ресурсов к учебникам О.С. Габриеляна)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school</w:t>
      </w:r>
      <w:r w:rsidRPr="00430940">
        <w:rPr>
          <w:rFonts w:ascii="Times New Roman" w:hAnsi="Times New Roman"/>
          <w:color w:val="000000"/>
          <w:sz w:val="28"/>
          <w:lang w:val="ru-RU"/>
        </w:rPr>
        <w:t>-</w:t>
      </w:r>
      <w:r>
        <w:rPr>
          <w:rFonts w:ascii="Times New Roman" w:hAnsi="Times New Roman"/>
          <w:color w:val="000000"/>
          <w:sz w:val="28"/>
        </w:rPr>
        <w:lastRenderedPageBreak/>
        <w:t>collection</w:t>
      </w:r>
      <w:r w:rsidRPr="0043094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11.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index</w:t>
      </w:r>
      <w:r w:rsidRPr="00430940">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430940">
        <w:rPr>
          <w:rFonts w:ascii="Times New Roman" w:hAnsi="Times New Roman"/>
          <w:color w:val="000000"/>
          <w:sz w:val="28"/>
          <w:lang w:val="ru-RU"/>
        </w:rPr>
        <w:t>– журнал «Химия».</w:t>
      </w:r>
      <w:r w:rsidRPr="00430940">
        <w:rPr>
          <w:sz w:val="28"/>
          <w:lang w:val="ru-RU"/>
        </w:rPr>
        <w:br/>
      </w:r>
      <w:r w:rsidRPr="00430940">
        <w:rPr>
          <w:rFonts w:ascii="Times New Roman" w:hAnsi="Times New Roman"/>
          <w:color w:val="000000"/>
          <w:sz w:val="28"/>
          <w:lang w:val="ru-RU"/>
        </w:rPr>
        <w:t xml:space="preserve"> 12.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430940">
        <w:rPr>
          <w:rFonts w:ascii="Times New Roman" w:hAnsi="Times New Roman"/>
          <w:color w:val="000000"/>
          <w:sz w:val="28"/>
          <w:lang w:val="ru-RU"/>
        </w:rPr>
        <w:t xml:space="preserve">/-Материалы к уроку. </w:t>
      </w:r>
      <w:r w:rsidRPr="00430940">
        <w:rPr>
          <w:sz w:val="28"/>
          <w:lang w:val="ru-RU"/>
        </w:rPr>
        <w:br/>
      </w:r>
      <w:r w:rsidRPr="00430940">
        <w:rPr>
          <w:rFonts w:ascii="Times New Roman" w:hAnsi="Times New Roman"/>
          <w:color w:val="000000"/>
          <w:sz w:val="28"/>
          <w:lang w:val="ru-RU"/>
        </w:rPr>
        <w:t xml:space="preserve"> 13.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formula</w:t>
      </w:r>
      <w:r w:rsidRPr="00430940">
        <w:rPr>
          <w:rFonts w:ascii="Times New Roman" w:hAnsi="Times New Roman"/>
          <w:color w:val="000000"/>
          <w:sz w:val="28"/>
          <w:lang w:val="ru-RU"/>
        </w:rPr>
        <w:t>44.</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Курс органической химии за 10 класс</w:t>
      </w:r>
      <w:r w:rsidRPr="00430940">
        <w:rPr>
          <w:sz w:val="28"/>
          <w:lang w:val="ru-RU"/>
        </w:rPr>
        <w:br/>
      </w:r>
      <w:r w:rsidRPr="00430940">
        <w:rPr>
          <w:rFonts w:ascii="Times New Roman" w:hAnsi="Times New Roman"/>
          <w:color w:val="000000"/>
          <w:sz w:val="28"/>
          <w:lang w:val="ru-RU"/>
        </w:rPr>
        <w:t xml:space="preserve"> 14.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schoolchemistry</w:t>
      </w:r>
      <w:proofErr w:type="spellEnd"/>
      <w:r w:rsidRPr="00430940">
        <w:rPr>
          <w:rFonts w:ascii="Times New Roman" w:hAnsi="Times New Roman"/>
          <w:color w:val="000000"/>
          <w:sz w:val="28"/>
          <w:lang w:val="ru-RU"/>
        </w:rPr>
        <w:t>.</w:t>
      </w:r>
      <w:r>
        <w:rPr>
          <w:rFonts w:ascii="Times New Roman" w:hAnsi="Times New Roman"/>
          <w:color w:val="000000"/>
          <w:sz w:val="28"/>
        </w:rPr>
        <w:t>by</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Школьная химия - справочник</w:t>
      </w:r>
      <w:r w:rsidRPr="00430940">
        <w:rPr>
          <w:sz w:val="28"/>
          <w:lang w:val="ru-RU"/>
        </w:rPr>
        <w:br/>
      </w:r>
      <w:r w:rsidRPr="00430940">
        <w:rPr>
          <w:rFonts w:ascii="Times New Roman" w:hAnsi="Times New Roman"/>
          <w:color w:val="000000"/>
          <w:sz w:val="28"/>
          <w:lang w:val="ru-RU"/>
        </w:rPr>
        <w:t xml:space="preserve"> 15. </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edios</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 </w:t>
      </w:r>
      <w:proofErr w:type="spellStart"/>
      <w:r w:rsidRPr="00430940">
        <w:rPr>
          <w:rFonts w:ascii="Times New Roman" w:hAnsi="Times New Roman"/>
          <w:color w:val="000000"/>
          <w:sz w:val="28"/>
          <w:lang w:val="ru-RU"/>
        </w:rPr>
        <w:t>Эйдос</w:t>
      </w:r>
      <w:proofErr w:type="spellEnd"/>
      <w:proofErr w:type="gramEnd"/>
      <w:r w:rsidRPr="00430940">
        <w:rPr>
          <w:rFonts w:ascii="Times New Roman" w:hAnsi="Times New Roman"/>
          <w:color w:val="000000"/>
          <w:sz w:val="28"/>
          <w:lang w:val="ru-RU"/>
        </w:rPr>
        <w:t xml:space="preserve"> – центр дистанционного образования</w:t>
      </w:r>
      <w:r w:rsidRPr="00430940">
        <w:rPr>
          <w:sz w:val="28"/>
          <w:lang w:val="ru-RU"/>
        </w:rPr>
        <w:br/>
      </w:r>
      <w:r w:rsidRPr="00430940">
        <w:rPr>
          <w:rFonts w:ascii="Times New Roman" w:hAnsi="Times New Roman"/>
          <w:color w:val="000000"/>
          <w:sz w:val="28"/>
          <w:lang w:val="ru-RU"/>
        </w:rPr>
        <w:t xml:space="preserve"> 16. </w:t>
      </w:r>
      <w:r>
        <w:rPr>
          <w:rFonts w:ascii="Times New Roman" w:hAnsi="Times New Roman"/>
          <w:color w:val="000000"/>
          <w:sz w:val="28"/>
        </w:rPr>
        <w:t>www</w:t>
      </w:r>
      <w:r w:rsidRPr="00430940">
        <w:rPr>
          <w:rFonts w:ascii="Times New Roman" w:hAnsi="Times New Roman"/>
          <w:color w:val="000000"/>
          <w:sz w:val="28"/>
          <w:lang w:val="ru-RU"/>
        </w:rPr>
        <w:t>.</w:t>
      </w:r>
      <w:r>
        <w:rPr>
          <w:rFonts w:ascii="Times New Roman" w:hAnsi="Times New Roman"/>
          <w:color w:val="000000"/>
          <w:sz w:val="28"/>
        </w:rPr>
        <w:t>km</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education</w:t>
      </w:r>
      <w:r w:rsidRPr="00430940">
        <w:rPr>
          <w:rFonts w:ascii="Times New Roman" w:hAnsi="Times New Roman"/>
          <w:color w:val="000000"/>
          <w:sz w:val="28"/>
          <w:lang w:val="ru-RU"/>
        </w:rPr>
        <w:t xml:space="preserve"> - учебные материалы и словари на сайте «Кирилл и </w:t>
      </w:r>
      <w:proofErr w:type="spellStart"/>
      <w:r w:rsidRPr="00430940">
        <w:rPr>
          <w:rFonts w:ascii="Times New Roman" w:hAnsi="Times New Roman"/>
          <w:color w:val="000000"/>
          <w:sz w:val="28"/>
          <w:lang w:val="ru-RU"/>
        </w:rPr>
        <w:t>Мефодий</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17. </w:t>
      </w:r>
      <w:r>
        <w:rPr>
          <w:rFonts w:ascii="Times New Roman" w:hAnsi="Times New Roman"/>
          <w:color w:val="000000"/>
          <w:sz w:val="28"/>
        </w:rPr>
        <w:t>http</w:t>
      </w:r>
      <w:r w:rsidRPr="00430940">
        <w:rPr>
          <w:rFonts w:ascii="Times New Roman" w:hAnsi="Times New Roman"/>
          <w:color w:val="000000"/>
          <w:sz w:val="28"/>
          <w:lang w:val="ru-RU"/>
        </w:rPr>
        <w:t>://</w:t>
      </w:r>
      <w:proofErr w:type="spellStart"/>
      <w:r>
        <w:rPr>
          <w:rFonts w:ascii="Times New Roman" w:hAnsi="Times New Roman"/>
          <w:color w:val="000000"/>
          <w:sz w:val="28"/>
        </w:rPr>
        <w:t>djvu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inf</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 электронная библиотека</w:t>
      </w:r>
      <w:r w:rsidRPr="00430940">
        <w:rPr>
          <w:sz w:val="28"/>
          <w:lang w:val="ru-RU"/>
        </w:rPr>
        <w:br/>
      </w:r>
      <w:r w:rsidRPr="00430940">
        <w:rPr>
          <w:sz w:val="28"/>
          <w:lang w:val="ru-RU"/>
        </w:rPr>
        <w:br/>
      </w:r>
      <w:bookmarkStart w:id="12" w:name="8fba8a36-d6ca-4766-9b15-f8f83508d470"/>
      <w:bookmarkEnd w:id="12"/>
      <w:r w:rsidRPr="00430940">
        <w:rPr>
          <w:rFonts w:ascii="Times New Roman" w:hAnsi="Times New Roman"/>
          <w:color w:val="000000"/>
          <w:sz w:val="28"/>
          <w:lang w:val="ru-RU"/>
        </w:rPr>
        <w:t>‌​</w:t>
      </w:r>
    </w:p>
    <w:p w:rsidR="00275EAB" w:rsidRPr="00430940" w:rsidRDefault="00275EAB">
      <w:pPr>
        <w:spacing w:after="0"/>
        <w:ind w:left="120"/>
        <w:rPr>
          <w:lang w:val="ru-RU"/>
        </w:rPr>
      </w:pPr>
    </w:p>
    <w:p w:rsidR="00275EAB" w:rsidRPr="00430940" w:rsidRDefault="00430940">
      <w:pPr>
        <w:spacing w:after="0" w:line="480" w:lineRule="auto"/>
        <w:ind w:left="120"/>
        <w:rPr>
          <w:lang w:val="ru-RU"/>
        </w:rPr>
      </w:pPr>
      <w:r w:rsidRPr="00430940">
        <w:rPr>
          <w:rFonts w:ascii="Times New Roman" w:hAnsi="Times New Roman"/>
          <w:b/>
          <w:color w:val="000000"/>
          <w:sz w:val="28"/>
          <w:lang w:val="ru-RU"/>
        </w:rPr>
        <w:t>ЦИФРОВЫЕ ОБРАЗОВАТЕЛЬНЫЕ РЕСУРСЫ И РЕСУРСЫ СЕТИ ИНТЕРНЕТ</w:t>
      </w:r>
    </w:p>
    <w:p w:rsidR="00275EAB" w:rsidRPr="00430940" w:rsidRDefault="00430940">
      <w:pPr>
        <w:spacing w:after="0" w:line="480" w:lineRule="auto"/>
        <w:ind w:left="120"/>
        <w:rPr>
          <w:lang w:val="ru-RU"/>
        </w:rPr>
      </w:pPr>
      <w:r w:rsidRPr="00430940">
        <w:rPr>
          <w:rFonts w:ascii="Times New Roman" w:hAnsi="Times New Roman"/>
          <w:color w:val="000000"/>
          <w:sz w:val="28"/>
          <w:lang w:val="ru-RU"/>
        </w:rPr>
        <w:t>​</w:t>
      </w:r>
      <w:r w:rsidRPr="00430940">
        <w:rPr>
          <w:rFonts w:ascii="Times New Roman" w:hAnsi="Times New Roman"/>
          <w:color w:val="333333"/>
          <w:sz w:val="28"/>
          <w:lang w:val="ru-RU"/>
        </w:rPr>
        <w:t>​‌</w:t>
      </w:r>
      <w:r w:rsidRPr="00430940">
        <w:rPr>
          <w:rFonts w:ascii="Times New Roman" w:hAnsi="Times New Roman"/>
          <w:color w:val="000000"/>
          <w:sz w:val="28"/>
          <w:lang w:val="ru-RU"/>
        </w:rPr>
        <w:t xml:space="preserve">Уроки, олимпиады, конкурсы: </w:t>
      </w:r>
      <w:proofErr w:type="spellStart"/>
      <w:r>
        <w:rPr>
          <w:rFonts w:ascii="Times New Roman" w:hAnsi="Times New Roman"/>
          <w:color w:val="000000"/>
          <w:sz w:val="28"/>
        </w:rPr>
        <w:t>htt</w:t>
      </w:r>
      <w:proofErr w:type="spellEnd"/>
      <w:r w:rsidRPr="00430940">
        <w:rPr>
          <w:rFonts w:ascii="Times New Roman" w:hAnsi="Times New Roman"/>
          <w:color w:val="000000"/>
          <w:sz w:val="28"/>
          <w:lang w:val="ru-RU"/>
        </w:rPr>
        <w:t>://</w:t>
      </w:r>
      <w:r>
        <w:rPr>
          <w:rFonts w:ascii="Times New Roman" w:hAnsi="Times New Roman"/>
          <w:color w:val="000000"/>
          <w:sz w:val="28"/>
        </w:rPr>
        <w:t>window</w:t>
      </w:r>
      <w:r w:rsidRPr="00430940">
        <w:rPr>
          <w:rFonts w:ascii="Times New Roman" w:hAnsi="Times New Roman"/>
          <w:color w:val="000000"/>
          <w:sz w:val="28"/>
          <w:lang w:val="ru-RU"/>
        </w:rPr>
        <w:t>.</w:t>
      </w:r>
      <w:proofErr w:type="spellStart"/>
      <w:r>
        <w:rPr>
          <w:rFonts w:ascii="Times New Roman" w:hAnsi="Times New Roman"/>
          <w:color w:val="000000"/>
          <w:sz w:val="28"/>
        </w:rPr>
        <w:t>ed</w:t>
      </w:r>
      <w:proofErr w:type="spellEnd"/>
      <w:r w:rsidRPr="00430940">
        <w:rPr>
          <w:sz w:val="28"/>
          <w:lang w:val="ru-RU"/>
        </w:rPr>
        <w:br/>
      </w:r>
      <w:r w:rsidRPr="00430940">
        <w:rPr>
          <w:rFonts w:ascii="Times New Roman" w:hAnsi="Times New Roman"/>
          <w:color w:val="000000"/>
          <w:sz w:val="28"/>
          <w:lang w:val="ru-RU"/>
        </w:rPr>
        <w:t xml:space="preserve"> Интерактивные уроки</w:t>
      </w:r>
      <w:proofErr w:type="gramStart"/>
      <w:r w:rsidRPr="00430940">
        <w:rPr>
          <w:rFonts w:ascii="Times New Roman" w:hAnsi="Times New Roman"/>
          <w:color w:val="000000"/>
          <w:sz w:val="28"/>
          <w:lang w:val="ru-RU"/>
        </w:rPr>
        <w:t xml:space="preserve"> :</w:t>
      </w:r>
      <w:proofErr w:type="spellStart"/>
      <w:proofErr w:type="gramEnd"/>
      <w:r>
        <w:rPr>
          <w:rFonts w:ascii="Times New Roman" w:hAnsi="Times New Roman"/>
          <w:color w:val="000000"/>
          <w:sz w:val="28"/>
        </w:rPr>
        <w:t>htt</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10. </w:t>
      </w:r>
      <w:proofErr w:type="gramStart"/>
      <w:r w:rsidRPr="00430940">
        <w:rPr>
          <w:rFonts w:ascii="Times New Roman" w:hAnsi="Times New Roman"/>
          <w:color w:val="000000"/>
          <w:sz w:val="28"/>
          <w:lang w:val="ru-RU"/>
        </w:rPr>
        <w:t>«Единая коллекция Цифровых Образовательных Ресурсов» (набор цифровых ресурсов к учебникам О.С. Габриеляна)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school</w:t>
      </w:r>
      <w:r w:rsidRPr="00430940">
        <w:rPr>
          <w:rFonts w:ascii="Times New Roman" w:hAnsi="Times New Roman"/>
          <w:color w:val="000000"/>
          <w:sz w:val="28"/>
          <w:lang w:val="ru-RU"/>
        </w:rPr>
        <w:t>-</w:t>
      </w:r>
      <w:r>
        <w:rPr>
          <w:rFonts w:ascii="Times New Roman" w:hAnsi="Times New Roman"/>
          <w:color w:val="000000"/>
          <w:sz w:val="28"/>
        </w:rPr>
        <w:t>collection</w:t>
      </w:r>
      <w:r w:rsidRPr="00430940">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11.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index</w:t>
      </w:r>
      <w:r w:rsidRPr="00430940">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430940">
        <w:rPr>
          <w:rFonts w:ascii="Times New Roman" w:hAnsi="Times New Roman"/>
          <w:color w:val="000000"/>
          <w:sz w:val="28"/>
          <w:lang w:val="ru-RU"/>
        </w:rPr>
        <w:t>– журнал «Химия».</w:t>
      </w:r>
      <w:r w:rsidRPr="00430940">
        <w:rPr>
          <w:sz w:val="28"/>
          <w:lang w:val="ru-RU"/>
        </w:rPr>
        <w:br/>
      </w:r>
      <w:r w:rsidRPr="00430940">
        <w:rPr>
          <w:rFonts w:ascii="Times New Roman" w:hAnsi="Times New Roman"/>
          <w:color w:val="000000"/>
          <w:sz w:val="28"/>
          <w:lang w:val="ru-RU"/>
        </w:rPr>
        <w:t xml:space="preserve"> 12.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him</w:t>
      </w:r>
      <w:r w:rsidRPr="0043094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430940">
        <w:rPr>
          <w:rFonts w:ascii="Times New Roman" w:hAnsi="Times New Roman"/>
          <w:color w:val="000000"/>
          <w:sz w:val="28"/>
          <w:lang w:val="ru-RU"/>
        </w:rPr>
        <w:t xml:space="preserve">/-Материалы к уроку. </w:t>
      </w:r>
      <w:r w:rsidRPr="00430940">
        <w:rPr>
          <w:sz w:val="28"/>
          <w:lang w:val="ru-RU"/>
        </w:rPr>
        <w:br/>
      </w:r>
      <w:r w:rsidRPr="00430940">
        <w:rPr>
          <w:rFonts w:ascii="Times New Roman" w:hAnsi="Times New Roman"/>
          <w:color w:val="000000"/>
          <w:sz w:val="28"/>
          <w:lang w:val="ru-RU"/>
        </w:rPr>
        <w:t xml:space="preserve"> 13.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formula</w:t>
      </w:r>
      <w:r w:rsidRPr="00430940">
        <w:rPr>
          <w:rFonts w:ascii="Times New Roman" w:hAnsi="Times New Roman"/>
          <w:color w:val="000000"/>
          <w:sz w:val="28"/>
          <w:lang w:val="ru-RU"/>
        </w:rPr>
        <w:t>44.</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Курс органической химии за 10 класс</w:t>
      </w:r>
      <w:r w:rsidRPr="00430940">
        <w:rPr>
          <w:sz w:val="28"/>
          <w:lang w:val="ru-RU"/>
        </w:rPr>
        <w:br/>
      </w:r>
      <w:r w:rsidRPr="00430940">
        <w:rPr>
          <w:rFonts w:ascii="Times New Roman" w:hAnsi="Times New Roman"/>
          <w:color w:val="000000"/>
          <w:sz w:val="28"/>
          <w:lang w:val="ru-RU"/>
        </w:rPr>
        <w:t xml:space="preserve"> 14. </w:t>
      </w:r>
      <w:r>
        <w:rPr>
          <w:rFonts w:ascii="Times New Roman" w:hAnsi="Times New Roman"/>
          <w:color w:val="000000"/>
          <w:sz w:val="28"/>
        </w:rPr>
        <w:t>http</w:t>
      </w:r>
      <w:r w:rsidRPr="00430940">
        <w:rPr>
          <w:rFonts w:ascii="Times New Roman" w:hAnsi="Times New Roman"/>
          <w:color w:val="000000"/>
          <w:sz w:val="28"/>
          <w:lang w:val="ru-RU"/>
        </w:rPr>
        <w:t>:/</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schoolchemistry</w:t>
      </w:r>
      <w:proofErr w:type="spellEnd"/>
      <w:r w:rsidRPr="00430940">
        <w:rPr>
          <w:rFonts w:ascii="Times New Roman" w:hAnsi="Times New Roman"/>
          <w:color w:val="000000"/>
          <w:sz w:val="28"/>
          <w:lang w:val="ru-RU"/>
        </w:rPr>
        <w:t>.</w:t>
      </w:r>
      <w:r>
        <w:rPr>
          <w:rFonts w:ascii="Times New Roman" w:hAnsi="Times New Roman"/>
          <w:color w:val="000000"/>
          <w:sz w:val="28"/>
        </w:rPr>
        <w:t>by</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Школьная химия - справочник</w:t>
      </w:r>
      <w:r w:rsidRPr="00430940">
        <w:rPr>
          <w:sz w:val="28"/>
          <w:lang w:val="ru-RU"/>
        </w:rPr>
        <w:br/>
      </w:r>
      <w:r w:rsidRPr="00430940">
        <w:rPr>
          <w:rFonts w:ascii="Times New Roman" w:hAnsi="Times New Roman"/>
          <w:color w:val="000000"/>
          <w:sz w:val="28"/>
          <w:lang w:val="ru-RU"/>
        </w:rPr>
        <w:t xml:space="preserve"> 15. </w:t>
      </w:r>
      <w:r>
        <w:rPr>
          <w:rFonts w:ascii="Times New Roman" w:hAnsi="Times New Roman"/>
          <w:color w:val="000000"/>
          <w:sz w:val="28"/>
        </w:rPr>
        <w:t>www</w:t>
      </w:r>
      <w:r w:rsidRPr="00430940">
        <w:rPr>
          <w:rFonts w:ascii="Times New Roman" w:hAnsi="Times New Roman"/>
          <w:color w:val="000000"/>
          <w:sz w:val="28"/>
          <w:lang w:val="ru-RU"/>
        </w:rPr>
        <w:t>.</w:t>
      </w:r>
      <w:proofErr w:type="spellStart"/>
      <w:r>
        <w:rPr>
          <w:rFonts w:ascii="Times New Roman" w:hAnsi="Times New Roman"/>
          <w:color w:val="000000"/>
          <w:sz w:val="28"/>
        </w:rPr>
        <w:t>edios</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xml:space="preserve"> – </w:t>
      </w:r>
      <w:proofErr w:type="spellStart"/>
      <w:r w:rsidRPr="00430940">
        <w:rPr>
          <w:rFonts w:ascii="Times New Roman" w:hAnsi="Times New Roman"/>
          <w:color w:val="000000"/>
          <w:sz w:val="28"/>
          <w:lang w:val="ru-RU"/>
        </w:rPr>
        <w:t>Эйдос</w:t>
      </w:r>
      <w:proofErr w:type="spellEnd"/>
      <w:proofErr w:type="gramEnd"/>
      <w:r w:rsidRPr="00430940">
        <w:rPr>
          <w:rFonts w:ascii="Times New Roman" w:hAnsi="Times New Roman"/>
          <w:color w:val="000000"/>
          <w:sz w:val="28"/>
          <w:lang w:val="ru-RU"/>
        </w:rPr>
        <w:t xml:space="preserve"> – центр дистанционного образования</w:t>
      </w:r>
      <w:r w:rsidRPr="00430940">
        <w:rPr>
          <w:sz w:val="28"/>
          <w:lang w:val="ru-RU"/>
        </w:rPr>
        <w:br/>
      </w:r>
      <w:r w:rsidRPr="00430940">
        <w:rPr>
          <w:rFonts w:ascii="Times New Roman" w:hAnsi="Times New Roman"/>
          <w:color w:val="000000"/>
          <w:sz w:val="28"/>
          <w:lang w:val="ru-RU"/>
        </w:rPr>
        <w:lastRenderedPageBreak/>
        <w:t xml:space="preserve"> 16. </w:t>
      </w:r>
      <w:r>
        <w:rPr>
          <w:rFonts w:ascii="Times New Roman" w:hAnsi="Times New Roman"/>
          <w:color w:val="000000"/>
          <w:sz w:val="28"/>
        </w:rPr>
        <w:t>www</w:t>
      </w:r>
      <w:r w:rsidRPr="00430940">
        <w:rPr>
          <w:rFonts w:ascii="Times New Roman" w:hAnsi="Times New Roman"/>
          <w:color w:val="000000"/>
          <w:sz w:val="28"/>
          <w:lang w:val="ru-RU"/>
        </w:rPr>
        <w:t>.</w:t>
      </w:r>
      <w:r>
        <w:rPr>
          <w:rFonts w:ascii="Times New Roman" w:hAnsi="Times New Roman"/>
          <w:color w:val="000000"/>
          <w:sz w:val="28"/>
        </w:rPr>
        <w:t>km</w:t>
      </w:r>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w:t>
      </w:r>
      <w:r>
        <w:rPr>
          <w:rFonts w:ascii="Times New Roman" w:hAnsi="Times New Roman"/>
          <w:color w:val="000000"/>
          <w:sz w:val="28"/>
        </w:rPr>
        <w:t>education</w:t>
      </w:r>
      <w:r w:rsidRPr="00430940">
        <w:rPr>
          <w:rFonts w:ascii="Times New Roman" w:hAnsi="Times New Roman"/>
          <w:color w:val="000000"/>
          <w:sz w:val="28"/>
          <w:lang w:val="ru-RU"/>
        </w:rPr>
        <w:t xml:space="preserve"> - учебные материалы и словари на сайте «Кирилл и </w:t>
      </w:r>
      <w:proofErr w:type="spellStart"/>
      <w:r w:rsidRPr="00430940">
        <w:rPr>
          <w:rFonts w:ascii="Times New Roman" w:hAnsi="Times New Roman"/>
          <w:color w:val="000000"/>
          <w:sz w:val="28"/>
          <w:lang w:val="ru-RU"/>
        </w:rPr>
        <w:t>Мефодий</w:t>
      </w:r>
      <w:proofErr w:type="spellEnd"/>
      <w:r w:rsidRPr="00430940">
        <w:rPr>
          <w:rFonts w:ascii="Times New Roman" w:hAnsi="Times New Roman"/>
          <w:color w:val="000000"/>
          <w:sz w:val="28"/>
          <w:lang w:val="ru-RU"/>
        </w:rPr>
        <w:t>»</w:t>
      </w:r>
      <w:r w:rsidRPr="00430940">
        <w:rPr>
          <w:sz w:val="28"/>
          <w:lang w:val="ru-RU"/>
        </w:rPr>
        <w:br/>
      </w:r>
      <w:r w:rsidRPr="00430940">
        <w:rPr>
          <w:rFonts w:ascii="Times New Roman" w:hAnsi="Times New Roman"/>
          <w:color w:val="000000"/>
          <w:sz w:val="28"/>
          <w:lang w:val="ru-RU"/>
        </w:rPr>
        <w:t xml:space="preserve"> 17. </w:t>
      </w:r>
      <w:r>
        <w:rPr>
          <w:rFonts w:ascii="Times New Roman" w:hAnsi="Times New Roman"/>
          <w:color w:val="000000"/>
          <w:sz w:val="28"/>
        </w:rPr>
        <w:t>http</w:t>
      </w:r>
      <w:r w:rsidRPr="00430940">
        <w:rPr>
          <w:rFonts w:ascii="Times New Roman" w:hAnsi="Times New Roman"/>
          <w:color w:val="000000"/>
          <w:sz w:val="28"/>
          <w:lang w:val="ru-RU"/>
        </w:rPr>
        <w:t>://</w:t>
      </w:r>
      <w:proofErr w:type="spellStart"/>
      <w:r>
        <w:rPr>
          <w:rFonts w:ascii="Times New Roman" w:hAnsi="Times New Roman"/>
          <w:color w:val="000000"/>
          <w:sz w:val="28"/>
        </w:rPr>
        <w:t>djvu</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inf</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43094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30940">
        <w:rPr>
          <w:rFonts w:ascii="Times New Roman" w:hAnsi="Times New Roman"/>
          <w:color w:val="000000"/>
          <w:sz w:val="28"/>
          <w:lang w:val="ru-RU"/>
        </w:rPr>
        <w:t>/ - электронная библиотека</w:t>
      </w:r>
      <w:r w:rsidRPr="00430940">
        <w:rPr>
          <w:sz w:val="28"/>
          <w:lang w:val="ru-RU"/>
        </w:rPr>
        <w:br/>
      </w:r>
      <w:bookmarkStart w:id="13" w:name="4ae8c924-a53d-4ec6-ab2c-df94aa71f8b5"/>
      <w:bookmarkEnd w:id="13"/>
      <w:r w:rsidRPr="00430940">
        <w:rPr>
          <w:rFonts w:ascii="Times New Roman" w:hAnsi="Times New Roman"/>
          <w:color w:val="333333"/>
          <w:sz w:val="28"/>
          <w:lang w:val="ru-RU"/>
        </w:rPr>
        <w:t>‌</w:t>
      </w:r>
      <w:r w:rsidRPr="00430940">
        <w:rPr>
          <w:rFonts w:ascii="Times New Roman" w:hAnsi="Times New Roman"/>
          <w:color w:val="000000"/>
          <w:sz w:val="28"/>
          <w:lang w:val="ru-RU"/>
        </w:rPr>
        <w:t>​</w:t>
      </w:r>
    </w:p>
    <w:p w:rsidR="00275EAB" w:rsidRPr="00430940" w:rsidRDefault="00275EAB">
      <w:pPr>
        <w:rPr>
          <w:lang w:val="ru-RU"/>
        </w:rPr>
        <w:sectPr w:rsidR="00275EAB" w:rsidRPr="00430940">
          <w:pgSz w:w="11906" w:h="16383"/>
          <w:pgMar w:top="1134" w:right="850" w:bottom="1134" w:left="1701" w:header="720" w:footer="720" w:gutter="0"/>
          <w:cols w:space="720"/>
        </w:sectPr>
      </w:pPr>
    </w:p>
    <w:bookmarkEnd w:id="10"/>
    <w:p w:rsidR="00EF6BC8" w:rsidRPr="00430940" w:rsidRDefault="00EF6BC8">
      <w:pPr>
        <w:rPr>
          <w:lang w:val="ru-RU"/>
        </w:rPr>
      </w:pPr>
    </w:p>
    <w:sectPr w:rsidR="00EF6BC8" w:rsidRPr="00430940" w:rsidSect="00275EA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F47AB"/>
    <w:multiLevelType w:val="multilevel"/>
    <w:tmpl w:val="25CEB2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275EAB"/>
    <w:rsid w:val="00275EAB"/>
    <w:rsid w:val="003235FD"/>
    <w:rsid w:val="003D5C92"/>
    <w:rsid w:val="00430940"/>
    <w:rsid w:val="006056DC"/>
    <w:rsid w:val="006A0B4C"/>
    <w:rsid w:val="007B6C11"/>
    <w:rsid w:val="008F58CB"/>
    <w:rsid w:val="00A545C1"/>
    <w:rsid w:val="00CD6979"/>
    <w:rsid w:val="00D26F92"/>
    <w:rsid w:val="00D95378"/>
    <w:rsid w:val="00DA3644"/>
    <w:rsid w:val="00E41860"/>
    <w:rsid w:val="00EB4681"/>
    <w:rsid w:val="00EF6BC8"/>
    <w:rsid w:val="00F03B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75EAB"/>
    <w:rPr>
      <w:color w:val="0000FF" w:themeColor="hyperlink"/>
      <w:u w:val="single"/>
    </w:rPr>
  </w:style>
  <w:style w:type="table" w:styleId="ac">
    <w:name w:val="Table Grid"/>
    <w:basedOn w:val="a1"/>
    <w:uiPriority w:val="59"/>
    <w:rsid w:val="00275E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B6C1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6C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63" Type="http://schemas.openxmlformats.org/officeDocument/2006/relationships/hyperlink" Target="https://myschool.edu.ru" TargetMode="External"/><Relationship Id="rId68" Type="http://schemas.openxmlformats.org/officeDocument/2006/relationships/hyperlink" Target="https://myschool.edu.ru" TargetMode="External"/><Relationship Id="rId76"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yschool.edu.ru" TargetMode="Externa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2" Type="http://schemas.openxmlformats.org/officeDocument/2006/relationships/numbering" Target="numbering.xml"/><Relationship Id="rId16" Type="http://schemas.openxmlformats.org/officeDocument/2006/relationships/hyperlink" Target="https://myschool.edu.ru"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87" Type="http://schemas.openxmlformats.org/officeDocument/2006/relationships/hyperlink" Target="https://myschool.edu.ru" TargetMode="External"/><Relationship Id="rId5" Type="http://schemas.openxmlformats.org/officeDocument/2006/relationships/webSettings" Target="webSettings.xm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95" Type="http://schemas.microsoft.com/office/2007/relationships/stylesWithEffects" Target="stylesWithEffects.xml"/><Relationship Id="rId1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59" Type="http://schemas.openxmlformats.org/officeDocument/2006/relationships/hyperlink" Target="https://myschool.edu.ru" TargetMode="External"/><Relationship Id="rId67"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hyperlink" Target="https://myschool.edu.ru"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5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8830A-24F1-4E87-B5CB-A7F7B88E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56</Pages>
  <Words>13575</Words>
  <Characters>77378</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cp:lastPrinted>2025-09-18T05:39:00Z</cp:lastPrinted>
  <dcterms:created xsi:type="dcterms:W3CDTF">2024-09-01T06:27:00Z</dcterms:created>
  <dcterms:modified xsi:type="dcterms:W3CDTF">2025-10-21T08:40:00Z</dcterms:modified>
</cp:coreProperties>
</file>